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34110E" w14:textId="1A1F3F9A" w:rsidR="001212FC"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УТВЕРЖДАЮ</w:t>
      </w:r>
    </w:p>
    <w:p w14:paraId="4F213A23" w14:textId="73713A2E" w:rsidR="00DD115A"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службы материально-технического</w:t>
      </w:r>
      <w:r w:rsidR="003510A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обеспечения и логистики</w:t>
      </w:r>
    </w:p>
    <w:p w14:paraId="4A0C0431" w14:textId="4A09B526" w:rsidR="003510A2"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________________ О.В. </w:t>
      </w:r>
      <w:proofErr w:type="spellStart"/>
      <w:r>
        <w:rPr>
          <w:rFonts w:ascii="Times New Roman" w:hAnsi="Times New Roman" w:cs="Times New Roman"/>
          <w:color w:val="000000" w:themeColor="text1"/>
          <w:sz w:val="24"/>
          <w:szCs w:val="24"/>
        </w:rPr>
        <w:t>Чуприк</w:t>
      </w:r>
      <w:proofErr w:type="spellEnd"/>
    </w:p>
    <w:p w14:paraId="687EF2D1" w14:textId="765583AD" w:rsidR="001212FC"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«___»____________201</w:t>
      </w:r>
      <w:r w:rsidR="00C268DB">
        <w:rPr>
          <w:rFonts w:ascii="Times New Roman" w:hAnsi="Times New Roman" w:cs="Times New Roman"/>
          <w:color w:val="000000" w:themeColor="text1"/>
          <w:sz w:val="24"/>
          <w:szCs w:val="24"/>
        </w:rPr>
        <w:t>9</w:t>
      </w:r>
      <w:r>
        <w:rPr>
          <w:rFonts w:ascii="Times New Roman" w:hAnsi="Times New Roman" w:cs="Times New Roman"/>
          <w:color w:val="000000" w:themeColor="text1"/>
          <w:sz w:val="24"/>
          <w:szCs w:val="24"/>
        </w:rPr>
        <w:t xml:space="preserve"> г.</w:t>
      </w: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0832B11F" w:rsidR="002A6AFD" w:rsidRPr="00DD115A"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C268DB">
        <w:rPr>
          <w:rFonts w:ascii="Times New Roman" w:hAnsi="Times New Roman" w:cs="Times New Roman"/>
          <w:b/>
          <w:sz w:val="28"/>
          <w:szCs w:val="28"/>
        </w:rPr>
        <w:t>9</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C268DB">
        <w:rPr>
          <w:rFonts w:ascii="Times New Roman" w:hAnsi="Times New Roman" w:cs="Times New Roman"/>
          <w:b/>
          <w:sz w:val="28"/>
          <w:szCs w:val="28"/>
        </w:rPr>
        <w:t>04</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6FFA2A14" w:rsidR="00B35065" w:rsidRPr="00DD115A" w:rsidRDefault="00620D13" w:rsidP="005D0D98">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w:t>
      </w:r>
      <w:r w:rsidR="00BF5BE4">
        <w:rPr>
          <w:rFonts w:ascii="Times New Roman" w:hAnsi="Times New Roman" w:cs="Times New Roman"/>
          <w:b/>
          <w:sz w:val="28"/>
          <w:szCs w:val="28"/>
        </w:rPr>
        <w:t xml:space="preserve">Поставка </w:t>
      </w:r>
      <w:r w:rsidR="005D0D98">
        <w:rPr>
          <w:rFonts w:ascii="Times New Roman" w:hAnsi="Times New Roman" w:cs="Times New Roman"/>
          <w:b/>
          <w:sz w:val="28"/>
          <w:szCs w:val="28"/>
        </w:rPr>
        <w:t xml:space="preserve">запасных частей для </w:t>
      </w:r>
      <w:r w:rsidR="00C268DB">
        <w:rPr>
          <w:rFonts w:ascii="Times New Roman" w:hAnsi="Times New Roman" w:cs="Times New Roman"/>
          <w:b/>
          <w:sz w:val="28"/>
          <w:szCs w:val="28"/>
        </w:rPr>
        <w:t xml:space="preserve">производственного </w:t>
      </w:r>
      <w:r w:rsidR="005D0D98">
        <w:rPr>
          <w:rFonts w:ascii="Times New Roman" w:hAnsi="Times New Roman" w:cs="Times New Roman"/>
          <w:b/>
          <w:sz w:val="28"/>
          <w:szCs w:val="28"/>
        </w:rPr>
        <w:t>оборудования</w:t>
      </w:r>
      <w:r w:rsidR="00DD115A" w:rsidRPr="00DD115A">
        <w:rPr>
          <w:rFonts w:ascii="Times New Roman" w:hAnsi="Times New Roman" w:cs="Times New Roman"/>
          <w:b/>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41E4DA2D" w14:textId="77777777" w:rsidR="00C268DB" w:rsidRDefault="00C268DB" w:rsidP="00BF6B6E">
      <w:pPr>
        <w:spacing w:after="0" w:line="276" w:lineRule="auto"/>
        <w:jc w:val="center"/>
        <w:rPr>
          <w:rFonts w:ascii="Times New Roman" w:hAnsi="Times New Roman" w:cs="Times New Roman"/>
          <w:color w:val="000000" w:themeColor="text1"/>
          <w:sz w:val="24"/>
          <w:szCs w:val="24"/>
        </w:rPr>
      </w:pPr>
    </w:p>
    <w:p w14:paraId="0392CDB6" w14:textId="77777777" w:rsidR="00C268DB" w:rsidRDefault="00C268DB" w:rsidP="00BF6B6E">
      <w:pPr>
        <w:spacing w:after="0" w:line="276" w:lineRule="auto"/>
        <w:jc w:val="center"/>
        <w:rPr>
          <w:rFonts w:ascii="Times New Roman" w:hAnsi="Times New Roman" w:cs="Times New Roman"/>
          <w:color w:val="000000" w:themeColor="text1"/>
          <w:sz w:val="24"/>
          <w:szCs w:val="24"/>
        </w:rPr>
      </w:pPr>
    </w:p>
    <w:p w14:paraId="31EA7F08" w14:textId="77777777" w:rsidR="00C268DB" w:rsidRDefault="00C268DB" w:rsidP="00BF6B6E">
      <w:pPr>
        <w:spacing w:after="0" w:line="276" w:lineRule="auto"/>
        <w:jc w:val="center"/>
        <w:rPr>
          <w:rFonts w:ascii="Times New Roman" w:hAnsi="Times New Roman" w:cs="Times New Roman"/>
          <w:color w:val="000000" w:themeColor="text1"/>
          <w:sz w:val="24"/>
          <w:szCs w:val="24"/>
        </w:rPr>
      </w:pPr>
    </w:p>
    <w:p w14:paraId="0C182D6D" w14:textId="77777777" w:rsidR="00C268DB" w:rsidRDefault="00C268DB" w:rsidP="00BF6B6E">
      <w:pPr>
        <w:spacing w:after="0" w:line="276" w:lineRule="auto"/>
        <w:jc w:val="center"/>
        <w:rPr>
          <w:rFonts w:ascii="Times New Roman" w:hAnsi="Times New Roman" w:cs="Times New Roman"/>
          <w:color w:val="000000" w:themeColor="text1"/>
          <w:sz w:val="24"/>
          <w:szCs w:val="24"/>
        </w:rPr>
      </w:pPr>
    </w:p>
    <w:p w14:paraId="16936812" w14:textId="77777777" w:rsidR="00C268DB" w:rsidRDefault="00C268DB"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402761EF" w:rsidR="00DA112A" w:rsidRPr="00611A6A" w:rsidRDefault="00CC249A"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w:t>
      </w:r>
      <w:r w:rsidR="00C268DB">
        <w:rPr>
          <w:rFonts w:ascii="Times New Roman" w:hAnsi="Times New Roman" w:cs="Times New Roman"/>
          <w:color w:val="000000" w:themeColor="text1"/>
          <w:sz w:val="24"/>
          <w:szCs w:val="24"/>
        </w:rPr>
        <w:t>9</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C268DB"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C268DB"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C268DB"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C268DB" w:rsidP="00DD115A">
      <w:pPr>
        <w:pStyle w:val="1"/>
      </w:pPr>
      <w:hyperlink r:id="rId9" w:history="1">
        <w:bookmarkStart w:id="0"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0"/>
    </w:p>
    <w:p w14:paraId="123441CE" w14:textId="23203D46"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B35065">
        <w:rPr>
          <w:rFonts w:ascii="Times New Roman" w:hAnsi="Times New Roman" w:cs="Times New Roman"/>
          <w:b/>
          <w:sz w:val="24"/>
          <w:szCs w:val="24"/>
        </w:rPr>
        <w:t>: «</w:t>
      </w:r>
      <w:r w:rsidR="00C268DB" w:rsidRPr="00C268DB">
        <w:rPr>
          <w:rFonts w:ascii="Times New Roman" w:hAnsi="Times New Roman" w:cs="Times New Roman"/>
          <w:b/>
          <w:sz w:val="24"/>
          <w:szCs w:val="24"/>
        </w:rPr>
        <w:t>Поставка запасных частей для производственного оборудования</w:t>
      </w:r>
      <w:r w:rsidRPr="00B35065">
        <w:rPr>
          <w:rFonts w:ascii="Times New Roman" w:hAnsi="Times New Roman" w:cs="Times New Roman"/>
          <w:b/>
          <w:sz w:val="24"/>
          <w:szCs w:val="24"/>
        </w:rPr>
        <w:t>»</w:t>
      </w:r>
      <w:r>
        <w:rPr>
          <w:rFonts w:ascii="Times New Roman" w:hAnsi="Times New Roman" w:cs="Times New Roman"/>
          <w:b/>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561A9883" w:rsidR="00611A6A" w:rsidRDefault="0081301A" w:rsidP="00B35065">
      <w:pPr>
        <w:spacing w:after="0" w:line="240" w:lineRule="auto"/>
        <w:jc w:val="both"/>
        <w:rPr>
          <w:rFonts w:ascii="Times New Roman" w:hAnsi="Times New Roman" w:cs="Times New Roman"/>
          <w:sz w:val="24"/>
          <w:szCs w:val="24"/>
        </w:rPr>
      </w:pPr>
      <w:proofErr w:type="gramStart"/>
      <w:r w:rsidRPr="00611A6A">
        <w:rPr>
          <w:rFonts w:ascii="Times New Roman" w:hAnsi="Times New Roman" w:cs="Times New Roman"/>
          <w:sz w:val="24"/>
          <w:szCs w:val="24"/>
        </w:rPr>
        <w:t>Акционерное общество «Оптиковолоконные Системы» (далее – АО «Оптиковолоконные Системы»), настоящим уведомляет о проведении открытого запроса предложений на корпоративном сайте АО «Оптиковолоконные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C268DB" w:rsidRPr="00C268DB">
        <w:rPr>
          <w:rFonts w:ascii="Times New Roman" w:hAnsi="Times New Roman" w:cs="Times New Roman"/>
          <w:sz w:val="24"/>
          <w:szCs w:val="24"/>
        </w:rPr>
        <w:t>Поставка запасных частей для производственного оборудования</w:t>
      </w:r>
      <w:r w:rsidR="00B35065" w:rsidRPr="00B35065">
        <w:rPr>
          <w:rFonts w:ascii="Times New Roman" w:hAnsi="Times New Roman" w:cs="Times New Roman"/>
          <w:sz w:val="24"/>
          <w:szCs w:val="24"/>
        </w:rPr>
        <w:t>».</w:t>
      </w:r>
      <w:proofErr w:type="gramEnd"/>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оказываемых услуг, место </w:t>
      </w:r>
      <w:proofErr w:type="gramStart"/>
      <w:r w:rsidR="0081301A" w:rsidRPr="0042483B">
        <w:rPr>
          <w:rFonts w:ascii="Times New Roman" w:hAnsi="Times New Roman" w:cs="Times New Roman"/>
          <w:b/>
          <w:sz w:val="24"/>
          <w:szCs w:val="24"/>
        </w:rPr>
        <w:t>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w:t>
      </w:r>
      <w:proofErr w:type="gramEnd"/>
      <w:r w:rsidR="0081301A" w:rsidRPr="0042483B">
        <w:rPr>
          <w:rFonts w:ascii="Times New Roman" w:hAnsi="Times New Roman" w:cs="Times New Roman"/>
          <w:b/>
          <w:sz w:val="24"/>
          <w:szCs w:val="24"/>
        </w:rPr>
        <w:t xml:space="preserve">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03389BD7" w:rsidR="0081301A" w:rsidRPr="0006583E"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r w:rsidR="0006583E" w:rsidRPr="0006583E">
        <w:rPr>
          <w:rFonts w:ascii="Times New Roman" w:hAnsi="Times New Roman" w:cs="Times New Roman"/>
          <w:b/>
          <w:sz w:val="24"/>
          <w:szCs w:val="24"/>
        </w:rPr>
        <w:t>byakin@rusfiber.ru</w:t>
      </w:r>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570236D4"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 обращаться:</w:t>
      </w:r>
    </w:p>
    <w:p w14:paraId="61058FAF" w14:textId="514E1EFA" w:rsidR="006B6A09" w:rsidRPr="006B6A09" w:rsidRDefault="006B6A09" w:rsidP="006B6A09">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proofErr w:type="spellStart"/>
      <w:r w:rsidRPr="006B6A09">
        <w:rPr>
          <w:rFonts w:ascii="Times New Roman" w:eastAsia="Calibri" w:hAnsi="Times New Roman" w:cs="Times New Roman"/>
          <w:sz w:val="24"/>
          <w:szCs w:val="24"/>
        </w:rPr>
        <w:t>Бякин</w:t>
      </w:r>
      <w:proofErr w:type="spellEnd"/>
      <w:r w:rsidRPr="006B6A09">
        <w:rPr>
          <w:rFonts w:ascii="Times New Roman" w:eastAsia="Calibri" w:hAnsi="Times New Roman" w:cs="Times New Roman"/>
          <w:sz w:val="24"/>
          <w:szCs w:val="24"/>
        </w:rPr>
        <w:t xml:space="preserve"> Михаил Алексеевич – менеджер по закупкам, тел. (8342) 33-36-88, (8342) 33-36-89 доб. 1509</w:t>
      </w:r>
    </w:p>
    <w:p w14:paraId="74B3706D" w14:textId="77777777" w:rsidR="006B6A09" w:rsidRPr="00611A6A" w:rsidRDefault="006B6A09" w:rsidP="00611A6A">
      <w:pPr>
        <w:spacing w:after="0" w:line="240" w:lineRule="auto"/>
        <w:jc w:val="both"/>
        <w:rPr>
          <w:rFonts w:ascii="Times New Roman" w:hAnsi="Times New Roman" w:cs="Times New Roman"/>
          <w:sz w:val="24"/>
          <w:szCs w:val="24"/>
        </w:rPr>
      </w:pPr>
    </w:p>
    <w:p w14:paraId="053F78F4" w14:textId="48153998" w:rsidR="00191E8F" w:rsidRDefault="006B6A09" w:rsidP="006B6A09">
      <w:pPr>
        <w:pStyle w:val="ab"/>
        <w:spacing w:after="60" w:line="240" w:lineRule="auto"/>
        <w:jc w:val="both"/>
        <w:rPr>
          <w:rFonts w:ascii="Times New Roman" w:hAnsi="Times New Roman" w:cs="Times New Roman"/>
          <w:b/>
        </w:rPr>
      </w:pPr>
      <w:r w:rsidRPr="0042483B">
        <w:rPr>
          <w:rFonts w:ascii="Times New Roman" w:hAnsi="Times New Roman" w:cs="Times New Roman"/>
          <w:b/>
        </w:rPr>
        <w:t xml:space="preserve">По </w:t>
      </w:r>
      <w:r w:rsidR="0006583E">
        <w:rPr>
          <w:rFonts w:ascii="Times New Roman" w:hAnsi="Times New Roman" w:cs="Times New Roman"/>
          <w:b/>
        </w:rPr>
        <w:t xml:space="preserve">вопросам </w:t>
      </w:r>
      <w:r>
        <w:rPr>
          <w:rFonts w:ascii="Times New Roman" w:hAnsi="Times New Roman" w:cs="Times New Roman"/>
          <w:b/>
        </w:rPr>
        <w:t>технического задания</w:t>
      </w:r>
      <w:r w:rsidR="00393365">
        <w:rPr>
          <w:rFonts w:ascii="Times New Roman" w:hAnsi="Times New Roman" w:cs="Times New Roman"/>
          <w:b/>
        </w:rPr>
        <w:t xml:space="preserve"> (описания)</w:t>
      </w:r>
      <w:r>
        <w:rPr>
          <w:rFonts w:ascii="Times New Roman" w:hAnsi="Times New Roman" w:cs="Times New Roman"/>
          <w:b/>
        </w:rPr>
        <w:t xml:space="preserve"> </w:t>
      </w:r>
      <w:r w:rsidRPr="0042483B">
        <w:rPr>
          <w:rFonts w:ascii="Times New Roman" w:hAnsi="Times New Roman" w:cs="Times New Roman"/>
          <w:b/>
        </w:rPr>
        <w:t>обращаться:</w:t>
      </w:r>
    </w:p>
    <w:p w14:paraId="6F5DF5A7" w14:textId="1FAB6E54" w:rsidR="006B6A09" w:rsidRPr="006B6A09" w:rsidRDefault="006B6A09" w:rsidP="00191E8F">
      <w:pPr>
        <w:pStyle w:val="ab"/>
        <w:jc w:val="both"/>
      </w:pPr>
      <w:r w:rsidRPr="006B6A09">
        <w:rPr>
          <w:rFonts w:ascii="Times New Roman" w:hAnsi="Times New Roman" w:cs="Times New Roman"/>
        </w:rPr>
        <w:t xml:space="preserve">- </w:t>
      </w:r>
      <w:proofErr w:type="spellStart"/>
      <w:r w:rsidR="00C268DB">
        <w:rPr>
          <w:rFonts w:ascii="Times New Roman" w:hAnsi="Times New Roman" w:cs="Times New Roman"/>
        </w:rPr>
        <w:t>Погбаев</w:t>
      </w:r>
      <w:proofErr w:type="spellEnd"/>
      <w:r w:rsidR="00C268DB">
        <w:rPr>
          <w:rFonts w:ascii="Times New Roman" w:hAnsi="Times New Roman" w:cs="Times New Roman"/>
        </w:rPr>
        <w:t xml:space="preserve"> Дмитрий Максимович</w:t>
      </w:r>
      <w:r w:rsidR="00393365">
        <w:rPr>
          <w:rFonts w:ascii="Times New Roman" w:hAnsi="Times New Roman" w:cs="Times New Roman"/>
        </w:rPr>
        <w:t xml:space="preserve"> </w:t>
      </w:r>
      <w:r w:rsidRPr="006B6A09">
        <w:rPr>
          <w:rFonts w:ascii="Times New Roman" w:hAnsi="Times New Roman" w:cs="Times New Roman"/>
        </w:rPr>
        <w:t xml:space="preserve"> – </w:t>
      </w:r>
      <w:r w:rsidR="00FC718C">
        <w:rPr>
          <w:rFonts w:ascii="Times New Roman" w:hAnsi="Times New Roman" w:cs="Times New Roman"/>
        </w:rPr>
        <w:t>контроллер</w:t>
      </w:r>
      <w:r w:rsidRPr="006B6A09">
        <w:rPr>
          <w:rFonts w:ascii="Times New Roman" w:hAnsi="Times New Roman" w:cs="Times New Roman"/>
        </w:rPr>
        <w:t>,</w:t>
      </w:r>
      <w:r w:rsidRPr="006B6A09">
        <w:t xml:space="preserve"> </w:t>
      </w:r>
      <w:r w:rsidRPr="006B6A09">
        <w:rPr>
          <w:rFonts w:ascii="Times New Roman" w:hAnsi="Times New Roman" w:cs="Times New Roman"/>
        </w:rPr>
        <w:t>тел. (8342) 33-36-88, (8342) 33-36-89 доб. 1</w:t>
      </w:r>
      <w:r w:rsidR="00C268DB">
        <w:rPr>
          <w:rFonts w:ascii="Times New Roman" w:hAnsi="Times New Roman" w:cs="Times New Roman"/>
        </w:rPr>
        <w:t>108</w:t>
      </w:r>
    </w:p>
    <w:p w14:paraId="3FB23465"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2DF36424" w:rsidR="0081301A" w:rsidRPr="00611A6A" w:rsidRDefault="00265ECE"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268DB">
        <w:rPr>
          <w:rFonts w:ascii="Times New Roman" w:hAnsi="Times New Roman" w:cs="Times New Roman"/>
          <w:sz w:val="24"/>
          <w:szCs w:val="24"/>
        </w:rPr>
        <w:t>1</w:t>
      </w:r>
      <w:r w:rsidR="0081301A" w:rsidRPr="00611A6A">
        <w:rPr>
          <w:rFonts w:ascii="Times New Roman" w:hAnsi="Times New Roman" w:cs="Times New Roman"/>
          <w:sz w:val="24"/>
          <w:szCs w:val="24"/>
        </w:rPr>
        <w:t>:</w:t>
      </w:r>
      <w:r w:rsidR="00675B39">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81301A" w:rsidRPr="00D228B4">
        <w:rPr>
          <w:rFonts w:ascii="Times New Roman" w:hAnsi="Times New Roman" w:cs="Times New Roman"/>
          <w:sz w:val="24"/>
          <w:szCs w:val="24"/>
        </w:rPr>
        <w:t>«</w:t>
      </w:r>
      <w:r w:rsidR="00C268DB">
        <w:rPr>
          <w:rFonts w:ascii="Times New Roman" w:hAnsi="Times New Roman" w:cs="Times New Roman"/>
          <w:sz w:val="24"/>
          <w:szCs w:val="24"/>
        </w:rPr>
        <w:t>25</w:t>
      </w:r>
      <w:r w:rsidR="0081301A" w:rsidRPr="00D228B4">
        <w:rPr>
          <w:rFonts w:ascii="Times New Roman" w:hAnsi="Times New Roman" w:cs="Times New Roman"/>
          <w:sz w:val="24"/>
          <w:szCs w:val="24"/>
        </w:rPr>
        <w:t xml:space="preserve">» </w:t>
      </w:r>
      <w:r w:rsidR="00C268DB">
        <w:rPr>
          <w:rFonts w:ascii="Times New Roman" w:hAnsi="Times New Roman" w:cs="Times New Roman"/>
          <w:sz w:val="24"/>
          <w:szCs w:val="24"/>
        </w:rPr>
        <w:t>марта</w:t>
      </w:r>
      <w:r w:rsidR="00191E8F">
        <w:rPr>
          <w:rFonts w:ascii="Times New Roman" w:hAnsi="Times New Roman" w:cs="Times New Roman"/>
          <w:sz w:val="24"/>
          <w:szCs w:val="24"/>
        </w:rPr>
        <w:t xml:space="preserve"> 201</w:t>
      </w:r>
      <w:r w:rsidR="007F21F9">
        <w:rPr>
          <w:rFonts w:ascii="Times New Roman" w:hAnsi="Times New Roman" w:cs="Times New Roman"/>
          <w:sz w:val="24"/>
          <w:szCs w:val="24"/>
        </w:rPr>
        <w:t>8</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696F430A" w:rsidR="0081301A" w:rsidRPr="00611A6A" w:rsidRDefault="00265ECE"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C268DB">
        <w:rPr>
          <w:rFonts w:ascii="Times New Roman" w:hAnsi="Times New Roman" w:cs="Times New Roman"/>
          <w:sz w:val="24"/>
          <w:szCs w:val="24"/>
        </w:rPr>
        <w:t>1</w:t>
      </w:r>
      <w:r w:rsidR="0081301A" w:rsidRPr="00611A6A">
        <w:rPr>
          <w:rFonts w:ascii="Times New Roman" w:hAnsi="Times New Roman" w:cs="Times New Roman"/>
          <w:sz w:val="24"/>
          <w:szCs w:val="24"/>
        </w:rPr>
        <w:t>:</w:t>
      </w:r>
      <w:r w:rsidR="00675B39">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sidR="00C268DB">
        <w:rPr>
          <w:rFonts w:ascii="Times New Roman" w:hAnsi="Times New Roman" w:cs="Times New Roman"/>
          <w:sz w:val="24"/>
          <w:szCs w:val="24"/>
        </w:rPr>
        <w:t>01</w:t>
      </w:r>
      <w:r w:rsidR="0081301A" w:rsidRPr="00D228B4">
        <w:rPr>
          <w:rFonts w:ascii="Times New Roman" w:hAnsi="Times New Roman" w:cs="Times New Roman"/>
          <w:sz w:val="24"/>
          <w:szCs w:val="24"/>
        </w:rPr>
        <w:t xml:space="preserve">» </w:t>
      </w:r>
      <w:r w:rsidR="00C268DB">
        <w:rPr>
          <w:rFonts w:ascii="Times New Roman" w:hAnsi="Times New Roman" w:cs="Times New Roman"/>
          <w:sz w:val="24"/>
          <w:szCs w:val="24"/>
        </w:rPr>
        <w:t>апреля</w:t>
      </w:r>
      <w:r w:rsidR="00D228B4">
        <w:rPr>
          <w:rFonts w:ascii="Times New Roman" w:hAnsi="Times New Roman" w:cs="Times New Roman"/>
          <w:sz w:val="24"/>
          <w:szCs w:val="24"/>
        </w:rPr>
        <w:t xml:space="preserve"> 2</w:t>
      </w:r>
      <w:r w:rsidR="007F21F9">
        <w:rPr>
          <w:rFonts w:ascii="Times New Roman" w:hAnsi="Times New Roman" w:cs="Times New Roman"/>
          <w:sz w:val="24"/>
          <w:szCs w:val="24"/>
        </w:rPr>
        <w:t>018</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1" w:name="_Toc457910399"/>
      <w:r>
        <w:br w:type="page"/>
      </w:r>
    </w:p>
    <w:p w14:paraId="3E39CADD" w14:textId="558094FE" w:rsidR="001212FC" w:rsidRDefault="00E72642" w:rsidP="00DA112A">
      <w:pPr>
        <w:pStyle w:val="1"/>
      </w:pPr>
      <w:r w:rsidRPr="00C75153">
        <w:lastRenderedPageBreak/>
        <w:t>Информационная карта</w:t>
      </w:r>
      <w:bookmarkEnd w:id="1"/>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xml:space="preserve">№ </w:t>
            </w:r>
            <w:proofErr w:type="gramStart"/>
            <w:r w:rsidRPr="00C75153">
              <w:rPr>
                <w:rFonts w:ascii="Times New Roman" w:hAnsi="Times New Roman" w:cs="Times New Roman"/>
                <w:b/>
                <w:sz w:val="24"/>
                <w:szCs w:val="24"/>
              </w:rPr>
              <w:t>п</w:t>
            </w:r>
            <w:proofErr w:type="gramEnd"/>
            <w:r w:rsidRPr="00C75153">
              <w:rPr>
                <w:rFonts w:ascii="Times New Roman" w:hAnsi="Times New Roman" w:cs="Times New Roman"/>
                <w:b/>
                <w:sz w:val="24"/>
                <w:szCs w:val="24"/>
              </w:rPr>
              <w:t>/п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2"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proofErr w:type="gramStart"/>
            <w:r w:rsidRPr="00C75153">
              <w:rPr>
                <w:rFonts w:ascii="Times New Roman" w:hAnsi="Times New Roman" w:cs="Times New Roman"/>
              </w:rPr>
              <w:t>АО «Оптиковолоконные Системы»; 430006, Республика Мордовия, г. Саранск, ул. Лодыгина, д. 13</w:t>
            </w:r>
            <w:proofErr w:type="gramEnd"/>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3" w:name="_Ref295186882" w:colFirst="0" w:colLast="0"/>
            <w:bookmarkEnd w:id="2"/>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3D661396" w:rsidR="007054A2" w:rsidRPr="00C75153" w:rsidRDefault="007054A2" w:rsidP="003955BB">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C268DB" w:rsidRPr="00C268DB">
              <w:rPr>
                <w:rFonts w:ascii="Times New Roman" w:hAnsi="Times New Roman" w:cs="Times New Roman"/>
              </w:rPr>
              <w:t>Поставка запасных частей для производственного оборудования</w:t>
            </w:r>
          </w:p>
        </w:tc>
      </w:tr>
      <w:bookmarkEnd w:id="3"/>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4"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proofErr w:type="spellStart"/>
            <w:r w:rsidRPr="00C75153">
              <w:rPr>
                <w:rFonts w:ascii="Times New Roman" w:hAnsi="Times New Roman" w:cs="Times New Roman"/>
                <w:lang w:val="en-US"/>
              </w:rPr>
              <w:t>rusfiber</w:t>
            </w:r>
            <w:proofErr w:type="spellEnd"/>
            <w:r w:rsidRPr="00C75153">
              <w:rPr>
                <w:rFonts w:ascii="Times New Roman" w:hAnsi="Times New Roman" w:cs="Times New Roman"/>
              </w:rPr>
              <w:t>.</w:t>
            </w:r>
            <w:proofErr w:type="spellStart"/>
            <w:r w:rsidRPr="00C75153">
              <w:rPr>
                <w:rFonts w:ascii="Times New Roman" w:hAnsi="Times New Roman" w:cs="Times New Roman"/>
                <w:lang w:val="en-US"/>
              </w:rPr>
              <w:t>ru</w:t>
            </w:r>
            <w:proofErr w:type="spellEnd"/>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5" w:name="_Ref295187299" w:colFirst="0" w:colLast="0"/>
            <w:bookmarkEnd w:id="4"/>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5"/>
      <w:tr w:rsidR="007054A2" w:rsidRPr="00C75153" w14:paraId="04F53A20" w14:textId="77777777" w:rsidTr="00857498">
        <w:trPr>
          <w:trHeight w:val="1685"/>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560294DB" w14:textId="77777777" w:rsidR="00FC718C" w:rsidRPr="0042483B" w:rsidRDefault="00FC718C" w:rsidP="00FC718C">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 обращаться:</w:t>
            </w:r>
          </w:p>
          <w:p w14:paraId="3C158A73" w14:textId="77777777" w:rsidR="00FC718C" w:rsidRPr="006B6A09" w:rsidRDefault="00FC718C" w:rsidP="00FC718C">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proofErr w:type="spellStart"/>
            <w:r w:rsidRPr="006B6A09">
              <w:rPr>
                <w:rFonts w:ascii="Times New Roman" w:eastAsia="Calibri" w:hAnsi="Times New Roman" w:cs="Times New Roman"/>
                <w:sz w:val="24"/>
                <w:szCs w:val="24"/>
              </w:rPr>
              <w:t>Бякин</w:t>
            </w:r>
            <w:proofErr w:type="spellEnd"/>
            <w:r w:rsidRPr="006B6A09">
              <w:rPr>
                <w:rFonts w:ascii="Times New Roman" w:eastAsia="Calibri" w:hAnsi="Times New Roman" w:cs="Times New Roman"/>
                <w:sz w:val="24"/>
                <w:szCs w:val="24"/>
              </w:rPr>
              <w:t xml:space="preserve"> Михаил Алексеевич – менеджер по закупкам, тел. (8342) 33-36-88, (8342) 33-36-89 доб. 1509</w:t>
            </w:r>
          </w:p>
          <w:p w14:paraId="724CA47D" w14:textId="77777777" w:rsidR="00FC718C" w:rsidRDefault="00FC718C" w:rsidP="00FC718C">
            <w:pPr>
              <w:pStyle w:val="ab"/>
              <w:spacing w:after="60" w:line="240" w:lineRule="auto"/>
              <w:jc w:val="both"/>
              <w:rPr>
                <w:rFonts w:ascii="Times New Roman" w:hAnsi="Times New Roman" w:cs="Times New Roman"/>
                <w:b/>
              </w:rPr>
            </w:pPr>
            <w:r w:rsidRPr="0042483B">
              <w:rPr>
                <w:rFonts w:ascii="Times New Roman" w:hAnsi="Times New Roman" w:cs="Times New Roman"/>
                <w:b/>
              </w:rPr>
              <w:t xml:space="preserve">По </w:t>
            </w:r>
            <w:r>
              <w:rPr>
                <w:rFonts w:ascii="Times New Roman" w:hAnsi="Times New Roman" w:cs="Times New Roman"/>
                <w:b/>
              </w:rPr>
              <w:t xml:space="preserve">вопросам технического задания (описания) </w:t>
            </w:r>
            <w:r w:rsidRPr="0042483B">
              <w:rPr>
                <w:rFonts w:ascii="Times New Roman" w:hAnsi="Times New Roman" w:cs="Times New Roman"/>
                <w:b/>
              </w:rPr>
              <w:t>обращаться:</w:t>
            </w:r>
          </w:p>
          <w:p w14:paraId="7133011D" w14:textId="2B2D2B6C" w:rsidR="007054A2" w:rsidRPr="00265ECE" w:rsidRDefault="00C268DB" w:rsidP="00FC718C">
            <w:pPr>
              <w:pStyle w:val="ab"/>
              <w:jc w:val="both"/>
            </w:pPr>
            <w:r w:rsidRPr="006B6A09">
              <w:rPr>
                <w:rFonts w:ascii="Times New Roman" w:hAnsi="Times New Roman" w:cs="Times New Roman"/>
              </w:rPr>
              <w:t xml:space="preserve">- </w:t>
            </w:r>
            <w:proofErr w:type="spellStart"/>
            <w:r>
              <w:rPr>
                <w:rFonts w:ascii="Times New Roman" w:hAnsi="Times New Roman" w:cs="Times New Roman"/>
              </w:rPr>
              <w:t>Погбаев</w:t>
            </w:r>
            <w:proofErr w:type="spellEnd"/>
            <w:r>
              <w:rPr>
                <w:rFonts w:ascii="Times New Roman" w:hAnsi="Times New Roman" w:cs="Times New Roman"/>
              </w:rPr>
              <w:t xml:space="preserve"> Дмитрий Максимович </w:t>
            </w:r>
            <w:r w:rsidRPr="006B6A09">
              <w:rPr>
                <w:rFonts w:ascii="Times New Roman" w:hAnsi="Times New Roman" w:cs="Times New Roman"/>
              </w:rPr>
              <w:t xml:space="preserve"> – </w:t>
            </w:r>
            <w:r>
              <w:rPr>
                <w:rFonts w:ascii="Times New Roman" w:hAnsi="Times New Roman" w:cs="Times New Roman"/>
              </w:rPr>
              <w:t>контроллер</w:t>
            </w:r>
            <w:r w:rsidRPr="006B6A09">
              <w:rPr>
                <w:rFonts w:ascii="Times New Roman" w:hAnsi="Times New Roman" w:cs="Times New Roman"/>
              </w:rPr>
              <w:t>,</w:t>
            </w:r>
            <w:r w:rsidRPr="006B6A09">
              <w:t xml:space="preserve"> </w:t>
            </w:r>
            <w:r w:rsidRPr="006B6A09">
              <w:rPr>
                <w:rFonts w:ascii="Times New Roman" w:hAnsi="Times New Roman" w:cs="Times New Roman"/>
              </w:rPr>
              <w:t>тел. (8342) 33-36-88, (8342) 33-36-89 доб. 1</w:t>
            </w:r>
            <w:r>
              <w:rPr>
                <w:rFonts w:ascii="Times New Roman" w:hAnsi="Times New Roman" w:cs="Times New Roman"/>
              </w:rPr>
              <w:t>108</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 xml:space="preserve">справка о перечне и объемах выполнения аналогичных договоров </w:t>
            </w:r>
            <w:proofErr w:type="gramStart"/>
            <w:r w:rsidRPr="00DA112A">
              <w:rPr>
                <w:rFonts w:ascii="Times New Roman" w:hAnsi="Times New Roman" w:cs="Times New Roman"/>
              </w:rPr>
              <w:t>за</w:t>
            </w:r>
            <w:proofErr w:type="gramEnd"/>
            <w:r w:rsidRPr="00DA112A">
              <w:rPr>
                <w:rFonts w:ascii="Times New Roman" w:hAnsi="Times New Roman" w:cs="Times New Roman"/>
              </w:rPr>
              <w:t xml:space="preserve">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w:t>
            </w:r>
            <w:proofErr w:type="gramStart"/>
            <w:r w:rsidRPr="00C75153">
              <w:rPr>
                <w:rFonts w:ascii="Times New Roman" w:hAnsi="Times New Roman" w:cs="Times New Roman"/>
              </w:rPr>
              <w:t xml:space="preserve">о постановке </w:t>
            </w:r>
            <w:r w:rsidR="007054A2" w:rsidRPr="00C75153">
              <w:rPr>
                <w:rFonts w:ascii="Times New Roman" w:hAnsi="Times New Roman" w:cs="Times New Roman"/>
              </w:rPr>
              <w:t>на учет в налоговом органе по месту нахождения на территории</w:t>
            </w:r>
            <w:proofErr w:type="gramEnd"/>
            <w:r w:rsidR="007054A2" w:rsidRPr="00C75153">
              <w:rPr>
                <w:rFonts w:ascii="Times New Roman" w:hAnsi="Times New Roman" w:cs="Times New Roman"/>
              </w:rPr>
              <w:t xml:space="preserve">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655AF785" w14:textId="01D5077E"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lastRenderedPageBreak/>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6" w:name="_Ref297030152" w:colFirst="0" w:colLast="0"/>
            <w:r w:rsidRPr="00C75153">
              <w:rPr>
                <w:sz w:val="24"/>
                <w:szCs w:val="24"/>
              </w:rPr>
              <w:lastRenderedPageBreak/>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7" w:name="_Ref295187916" w:colFirst="0" w:colLast="0"/>
            <w:bookmarkEnd w:id="6"/>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proofErr w:type="gramStart"/>
            <w:r w:rsidRPr="00C75153">
              <w:rPr>
                <w:rFonts w:ascii="Times New Roman" w:hAnsi="Times New Roman" w:cs="Times New Roman"/>
                <w:sz w:val="24"/>
                <w:szCs w:val="24"/>
              </w:rPr>
              <w:t>АО «Оптиковолоконные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roofErr w:type="gramEnd"/>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0050DC47" w:rsidR="007054A2" w:rsidRPr="0006583E" w:rsidRDefault="0006583E" w:rsidP="00DD115A">
            <w:pPr>
              <w:spacing w:after="0" w:line="240" w:lineRule="auto"/>
              <w:jc w:val="both"/>
              <w:rPr>
                <w:rFonts w:ascii="Times New Roman" w:hAnsi="Times New Roman" w:cs="Times New Roman"/>
                <w:sz w:val="24"/>
                <w:szCs w:val="24"/>
              </w:rPr>
            </w:pPr>
            <w:r w:rsidRPr="0006583E">
              <w:rPr>
                <w:rFonts w:ascii="Times New Roman" w:hAnsi="Times New Roman" w:cs="Times New Roman"/>
                <w:sz w:val="24"/>
                <w:szCs w:val="24"/>
              </w:rPr>
              <w:t>byakin@rusfiber.ru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8" w:name="_Ref330802740" w:colFirst="0" w:colLast="0"/>
            <w:bookmarkEnd w:id="7"/>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19CAB73A" w14:textId="77777777" w:rsidR="00C268DB" w:rsidRPr="00611A6A" w:rsidRDefault="00C268DB" w:rsidP="00C268DB">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10E3ED30" w14:textId="77777777" w:rsidR="00C268DB" w:rsidRPr="00611A6A" w:rsidRDefault="00C268DB" w:rsidP="00C268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sidRPr="00D228B4">
              <w:rPr>
                <w:rFonts w:ascii="Times New Roman" w:hAnsi="Times New Roman" w:cs="Times New Roman"/>
                <w:sz w:val="24"/>
                <w:szCs w:val="24"/>
              </w:rPr>
              <w:t>«</w:t>
            </w:r>
            <w:r>
              <w:rPr>
                <w:rFonts w:ascii="Times New Roman" w:hAnsi="Times New Roman" w:cs="Times New Roman"/>
                <w:sz w:val="24"/>
                <w:szCs w:val="24"/>
              </w:rPr>
              <w:t>25</w:t>
            </w:r>
            <w:r w:rsidRPr="00D228B4">
              <w:rPr>
                <w:rFonts w:ascii="Times New Roman" w:hAnsi="Times New Roman" w:cs="Times New Roman"/>
                <w:sz w:val="24"/>
                <w:szCs w:val="24"/>
              </w:rPr>
              <w:t xml:space="preserve">» </w:t>
            </w:r>
            <w:r>
              <w:rPr>
                <w:rFonts w:ascii="Times New Roman" w:hAnsi="Times New Roman" w:cs="Times New Roman"/>
                <w:sz w:val="24"/>
                <w:szCs w:val="24"/>
              </w:rPr>
              <w:t>марта 2018</w:t>
            </w:r>
            <w:r w:rsidRPr="00D228B4">
              <w:rPr>
                <w:rFonts w:ascii="Times New Roman" w:hAnsi="Times New Roman" w:cs="Times New Roman"/>
                <w:sz w:val="24"/>
                <w:szCs w:val="24"/>
              </w:rPr>
              <w:t xml:space="preserve"> года.</w:t>
            </w:r>
          </w:p>
          <w:p w14:paraId="404CB5E6" w14:textId="77777777" w:rsidR="00C268DB" w:rsidRPr="00611A6A" w:rsidRDefault="00C268DB" w:rsidP="00C268DB">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59EAFE3D" w:rsidR="007054A2" w:rsidRPr="00191E8F" w:rsidRDefault="00C268DB" w:rsidP="00C268DB">
            <w:pPr>
              <w:spacing w:after="0" w:line="240" w:lineRule="auto"/>
              <w:jc w:val="both"/>
              <w:rPr>
                <w:rFonts w:ascii="Times New Roman" w:hAnsi="Times New Roman" w:cs="Times New Roman"/>
              </w:rPr>
            </w:pPr>
            <w:r>
              <w:rPr>
                <w:rFonts w:ascii="Times New Roman" w:hAnsi="Times New Roman" w:cs="Times New Roman"/>
                <w:sz w:val="24"/>
                <w:szCs w:val="24"/>
              </w:rPr>
              <w:t>11</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Pr>
                <w:rFonts w:ascii="Times New Roman" w:hAnsi="Times New Roman" w:cs="Times New Roman"/>
                <w:sz w:val="24"/>
                <w:szCs w:val="24"/>
              </w:rPr>
              <w:t>«01</w:t>
            </w:r>
            <w:r w:rsidRPr="00D228B4">
              <w:rPr>
                <w:rFonts w:ascii="Times New Roman" w:hAnsi="Times New Roman" w:cs="Times New Roman"/>
                <w:sz w:val="24"/>
                <w:szCs w:val="24"/>
              </w:rPr>
              <w:t xml:space="preserve">» </w:t>
            </w:r>
            <w:r>
              <w:rPr>
                <w:rFonts w:ascii="Times New Roman" w:hAnsi="Times New Roman" w:cs="Times New Roman"/>
                <w:sz w:val="24"/>
                <w:szCs w:val="24"/>
              </w:rPr>
              <w:t>апреля 2018</w:t>
            </w:r>
            <w:r w:rsidRPr="00D228B4">
              <w:rPr>
                <w:rFonts w:ascii="Times New Roman" w:hAnsi="Times New Roman" w:cs="Times New Roman"/>
                <w:sz w:val="24"/>
                <w:szCs w:val="24"/>
              </w:rPr>
              <w:t xml:space="preserve"> года.</w:t>
            </w:r>
          </w:p>
        </w:tc>
      </w:tr>
      <w:bookmarkEnd w:id="8"/>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0DF36C1C"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C268DB">
              <w:rPr>
                <w:rFonts w:ascii="Times New Roman" w:hAnsi="Times New Roman" w:cs="Times New Roman"/>
              </w:rPr>
              <w:t>/соответствие указанным наименованиям</w:t>
            </w:r>
            <w:r w:rsidR="0042483B">
              <w:rPr>
                <w:rFonts w:ascii="Times New Roman" w:hAnsi="Times New Roman" w:cs="Times New Roman"/>
              </w:rPr>
              <w:t xml:space="preserve">, условия </w:t>
            </w:r>
            <w:proofErr w:type="gramStart"/>
            <w:r w:rsidR="0042483B">
              <w:rPr>
                <w:rFonts w:ascii="Times New Roman" w:hAnsi="Times New Roman" w:cs="Times New Roman"/>
              </w:rPr>
              <w:t>поставки товара/выполнения работ/оказания</w:t>
            </w:r>
            <w:proofErr w:type="gramEnd"/>
            <w:r w:rsidR="0042483B">
              <w:rPr>
                <w:rFonts w:ascii="Times New Roman" w:hAnsi="Times New Roman" w:cs="Times New Roman"/>
              </w:rPr>
              <w:t xml:space="preserve">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9"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 xml:space="preserve">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w:t>
            </w:r>
            <w:proofErr w:type="gramStart"/>
            <w:r w:rsidRPr="00C75153">
              <w:rPr>
                <w:rFonts w:ascii="Times New Roman" w:hAnsi="Times New Roman" w:cs="Times New Roman"/>
                <w:sz w:val="24"/>
                <w:szCs w:val="24"/>
              </w:rPr>
              <w:t>процедуры</w:t>
            </w:r>
            <w:proofErr w:type="gramEnd"/>
            <w:r w:rsidRPr="00C75153">
              <w:rPr>
                <w:rFonts w:ascii="Times New Roman" w:hAnsi="Times New Roman" w:cs="Times New Roman"/>
                <w:sz w:val="24"/>
                <w:szCs w:val="24"/>
              </w:rPr>
              <w:t xml:space="preserve">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w:t>
            </w:r>
            <w:proofErr w:type="gramStart"/>
            <w:r w:rsidRPr="00C75153">
              <w:rPr>
                <w:rFonts w:ascii="Times New Roman" w:hAnsi="Times New Roman" w:cs="Times New Roman"/>
                <w:sz w:val="24"/>
                <w:szCs w:val="24"/>
              </w:rPr>
              <w:t>и</w:t>
            </w:r>
            <w:proofErr w:type="gramEnd"/>
            <w:r w:rsidRPr="00C75153">
              <w:rPr>
                <w:rFonts w:ascii="Times New Roman" w:hAnsi="Times New Roman" w:cs="Times New Roman"/>
                <w:sz w:val="24"/>
                <w:szCs w:val="24"/>
              </w:rPr>
              <w:t xml:space="preserve">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9"/>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06A07B51" w14:textId="19A2962B" w:rsidR="002A6AFD" w:rsidRPr="00725382" w:rsidRDefault="00C75153" w:rsidP="00DA112A">
      <w:pPr>
        <w:pStyle w:val="1"/>
      </w:pPr>
      <w:bookmarkStart w:id="10" w:name="_Toc457910400"/>
      <w:r w:rsidRPr="00725382">
        <w:lastRenderedPageBreak/>
        <w:t>Образцы основных форм документов, включаемых в предложение</w:t>
      </w:r>
      <w:bookmarkEnd w:id="10"/>
    </w:p>
    <w:p w14:paraId="55A78142" w14:textId="77777777" w:rsidR="002A6AFD" w:rsidRPr="00DA112A" w:rsidRDefault="002A6AFD" w:rsidP="00DA112A">
      <w:pPr>
        <w:spacing w:after="0" w:line="240" w:lineRule="auto"/>
        <w:jc w:val="right"/>
        <w:rPr>
          <w:rFonts w:ascii="Times New Roman" w:hAnsi="Times New Roman" w:cs="Times New Roman"/>
          <w:b/>
          <w:i/>
          <w:sz w:val="24"/>
          <w:szCs w:val="24"/>
        </w:rPr>
      </w:pPr>
      <w:bookmarkStart w:id="11" w:name="_Toc261535089"/>
      <w:bookmarkStart w:id="12" w:name="_Toc262557845"/>
      <w:bookmarkStart w:id="13" w:name="_Toc278971518"/>
      <w:bookmarkStart w:id="14" w:name="_Ref55336310"/>
      <w:bookmarkStart w:id="15" w:name="_Toc57314672"/>
      <w:bookmarkStart w:id="16" w:name="_Toc69728986"/>
      <w:bookmarkStart w:id="17" w:name="_Toc346012692"/>
      <w:r w:rsidRPr="00DA112A">
        <w:rPr>
          <w:rFonts w:ascii="Times New Roman" w:hAnsi="Times New Roman" w:cs="Times New Roman"/>
          <w:b/>
          <w:i/>
          <w:sz w:val="24"/>
          <w:szCs w:val="24"/>
        </w:rPr>
        <w:t xml:space="preserve">(форма </w:t>
      </w:r>
      <w:r w:rsidRPr="00DA112A">
        <w:rPr>
          <w:rFonts w:ascii="Times New Roman" w:hAnsi="Times New Roman" w:cs="Times New Roman"/>
          <w:b/>
          <w:i/>
          <w:sz w:val="24"/>
          <w:szCs w:val="24"/>
        </w:rPr>
        <w:fldChar w:fldCharType="begin"/>
      </w:r>
      <w:r w:rsidRPr="00DA112A">
        <w:rPr>
          <w:rFonts w:ascii="Times New Roman" w:hAnsi="Times New Roman" w:cs="Times New Roman"/>
          <w:b/>
          <w:i/>
          <w:sz w:val="24"/>
          <w:szCs w:val="24"/>
        </w:rPr>
        <w:instrText xml:space="preserve"> SEQ форма \* ARABIC </w:instrText>
      </w:r>
      <w:r w:rsidRPr="00DA112A">
        <w:rPr>
          <w:rFonts w:ascii="Times New Roman" w:hAnsi="Times New Roman" w:cs="Times New Roman"/>
          <w:b/>
          <w:i/>
          <w:sz w:val="24"/>
          <w:szCs w:val="24"/>
        </w:rPr>
        <w:fldChar w:fldCharType="separate"/>
      </w:r>
      <w:r w:rsidR="007A029D">
        <w:rPr>
          <w:rFonts w:ascii="Times New Roman" w:hAnsi="Times New Roman" w:cs="Times New Roman"/>
          <w:b/>
          <w:i/>
          <w:noProof/>
          <w:sz w:val="24"/>
          <w:szCs w:val="24"/>
        </w:rPr>
        <w:t>1</w:t>
      </w:r>
      <w:r w:rsidRPr="00DA112A">
        <w:rPr>
          <w:rFonts w:ascii="Times New Roman" w:hAnsi="Times New Roman" w:cs="Times New Roman"/>
          <w:b/>
          <w:i/>
          <w:sz w:val="24"/>
          <w:szCs w:val="24"/>
        </w:rPr>
        <w:fldChar w:fldCharType="end"/>
      </w:r>
      <w:r w:rsidRPr="00DA112A">
        <w:rPr>
          <w:rFonts w:ascii="Times New Roman" w:hAnsi="Times New Roman" w:cs="Times New Roman"/>
          <w:b/>
          <w:i/>
          <w:sz w:val="24"/>
          <w:szCs w:val="24"/>
        </w:rPr>
        <w:t>)</w:t>
      </w:r>
    </w:p>
    <w:p w14:paraId="16169F9B" w14:textId="5830BDCF" w:rsidR="002A6AFD" w:rsidRPr="00DA112A" w:rsidRDefault="002A6AFD" w:rsidP="00DA112A">
      <w:pPr>
        <w:spacing w:after="0" w:line="240" w:lineRule="auto"/>
        <w:jc w:val="center"/>
        <w:rPr>
          <w:rFonts w:ascii="Times New Roman" w:hAnsi="Times New Roman" w:cs="Times New Roman"/>
          <w:b/>
          <w:sz w:val="24"/>
          <w:szCs w:val="24"/>
        </w:rPr>
      </w:pPr>
      <w:r w:rsidRPr="00DA112A">
        <w:rPr>
          <w:rFonts w:ascii="Times New Roman" w:hAnsi="Times New Roman" w:cs="Times New Roman"/>
          <w:b/>
          <w:sz w:val="24"/>
          <w:szCs w:val="24"/>
        </w:rPr>
        <w:t xml:space="preserve">Письмо </w:t>
      </w:r>
      <w:r w:rsidR="00A349C2" w:rsidRPr="00DA112A">
        <w:rPr>
          <w:rFonts w:ascii="Times New Roman" w:hAnsi="Times New Roman" w:cs="Times New Roman"/>
          <w:b/>
          <w:sz w:val="24"/>
          <w:szCs w:val="24"/>
        </w:rPr>
        <w:t>о</w:t>
      </w:r>
      <w:r w:rsidR="00DA112A">
        <w:rPr>
          <w:rFonts w:ascii="Times New Roman" w:hAnsi="Times New Roman" w:cs="Times New Roman"/>
          <w:b/>
          <w:sz w:val="24"/>
          <w:szCs w:val="24"/>
        </w:rPr>
        <w:t>б</w:t>
      </w:r>
      <w:r w:rsidR="00A349C2" w:rsidRPr="00DA112A">
        <w:rPr>
          <w:rFonts w:ascii="Times New Roman" w:hAnsi="Times New Roman" w:cs="Times New Roman"/>
          <w:b/>
          <w:sz w:val="24"/>
          <w:szCs w:val="24"/>
        </w:rPr>
        <w:t xml:space="preserve"> участии в закупке</w:t>
      </w:r>
      <w:bookmarkEnd w:id="11"/>
      <w:bookmarkEnd w:id="12"/>
      <w:bookmarkEnd w:id="13"/>
    </w:p>
    <w:p w14:paraId="7CF5B14E" w14:textId="77777777" w:rsidR="002A6AFD" w:rsidRPr="00C75153" w:rsidRDefault="002A6AFD" w:rsidP="005653D8">
      <w:pPr>
        <w:spacing w:after="0"/>
        <w:ind w:right="5243"/>
        <w:rPr>
          <w:rFonts w:ascii="Times New Roman" w:hAnsi="Times New Roman" w:cs="Times New Roman"/>
        </w:rPr>
      </w:pPr>
    </w:p>
    <w:p w14:paraId="789FFFC8" w14:textId="0C0EEB4D" w:rsidR="002A6AFD" w:rsidRPr="00725382" w:rsidRDefault="002A6AFD" w:rsidP="005653D8">
      <w:pPr>
        <w:spacing w:after="0"/>
        <w:ind w:right="5243"/>
        <w:rPr>
          <w:rFonts w:ascii="Times New Roman" w:hAnsi="Times New Roman" w:cs="Times New Roman"/>
          <w:sz w:val="24"/>
          <w:szCs w:val="24"/>
        </w:rPr>
      </w:pPr>
      <w:r w:rsidRPr="00725382">
        <w:rPr>
          <w:rFonts w:ascii="Times New Roman" w:hAnsi="Times New Roman" w:cs="Times New Roman"/>
          <w:sz w:val="24"/>
          <w:szCs w:val="24"/>
        </w:rPr>
        <w:t>«____</w:t>
      </w:r>
      <w:r w:rsidR="008A590B" w:rsidRPr="00725382">
        <w:rPr>
          <w:rFonts w:ascii="Times New Roman" w:hAnsi="Times New Roman" w:cs="Times New Roman"/>
          <w:sz w:val="24"/>
          <w:szCs w:val="24"/>
        </w:rPr>
        <w:t>_» _</w:t>
      </w:r>
      <w:r w:rsidRPr="00725382">
        <w:rPr>
          <w:rFonts w:ascii="Times New Roman" w:hAnsi="Times New Roman" w:cs="Times New Roman"/>
          <w:sz w:val="24"/>
          <w:szCs w:val="24"/>
        </w:rPr>
        <w:t>______________ года</w:t>
      </w:r>
    </w:p>
    <w:p w14:paraId="2D24A500" w14:textId="14F58BEE" w:rsidR="002A6AFD" w:rsidRPr="00725382" w:rsidRDefault="00725382" w:rsidP="005653D8">
      <w:pPr>
        <w:spacing w:after="0"/>
        <w:ind w:right="5243"/>
        <w:rPr>
          <w:rFonts w:ascii="Times New Roman" w:hAnsi="Times New Roman" w:cs="Times New Roman"/>
          <w:sz w:val="24"/>
          <w:szCs w:val="24"/>
        </w:rPr>
      </w:pPr>
      <w:r>
        <w:rPr>
          <w:rFonts w:ascii="Times New Roman" w:hAnsi="Times New Roman" w:cs="Times New Roman"/>
          <w:sz w:val="24"/>
          <w:szCs w:val="24"/>
        </w:rPr>
        <w:t>№______________________</w:t>
      </w:r>
    </w:p>
    <w:p w14:paraId="71DAC8E3" w14:textId="77777777" w:rsidR="002A6AFD" w:rsidRPr="00725382" w:rsidRDefault="002A6AFD" w:rsidP="005653D8">
      <w:pPr>
        <w:spacing w:after="0"/>
        <w:jc w:val="center"/>
        <w:rPr>
          <w:rFonts w:ascii="Times New Roman" w:hAnsi="Times New Roman" w:cs="Times New Roman"/>
          <w:sz w:val="24"/>
          <w:szCs w:val="24"/>
        </w:rPr>
      </w:pPr>
      <w:r w:rsidRPr="00725382">
        <w:rPr>
          <w:rFonts w:ascii="Times New Roman" w:hAnsi="Times New Roman" w:cs="Times New Roman"/>
          <w:sz w:val="24"/>
          <w:szCs w:val="24"/>
        </w:rPr>
        <w:t>Уважаемые господа!</w:t>
      </w:r>
    </w:p>
    <w:p w14:paraId="7159AF23" w14:textId="32054F46"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 xml:space="preserve">Изучив </w:t>
      </w:r>
      <w:r w:rsidR="00725382" w:rsidRPr="00725382">
        <w:rPr>
          <w:rFonts w:ascii="Times New Roman" w:hAnsi="Times New Roman" w:cs="Times New Roman"/>
          <w:sz w:val="24"/>
          <w:szCs w:val="24"/>
        </w:rPr>
        <w:t>предложение на участие в открытом запросе предложений</w:t>
      </w:r>
      <w:r w:rsidRPr="00725382">
        <w:rPr>
          <w:rFonts w:ascii="Times New Roman" w:hAnsi="Times New Roman" w:cs="Times New Roman"/>
          <w:sz w:val="24"/>
          <w:szCs w:val="24"/>
        </w:rPr>
        <w:t xml:space="preserve">, опубликованное </w:t>
      </w:r>
      <w:r w:rsidR="00725382" w:rsidRPr="00725382">
        <w:rPr>
          <w:rFonts w:ascii="Times New Roman" w:hAnsi="Times New Roman" w:cs="Times New Roman"/>
          <w:sz w:val="24"/>
          <w:szCs w:val="24"/>
        </w:rPr>
        <w:t xml:space="preserve">на сайте </w:t>
      </w:r>
      <w:proofErr w:type="spellStart"/>
      <w:r w:rsidR="00725382" w:rsidRPr="00725382">
        <w:rPr>
          <w:rFonts w:ascii="Times New Roman" w:hAnsi="Times New Roman" w:cs="Times New Roman"/>
          <w:sz w:val="24"/>
          <w:szCs w:val="24"/>
          <w:lang w:val="en-US"/>
        </w:rPr>
        <w:t>rusfiber</w:t>
      </w:r>
      <w:proofErr w:type="spellEnd"/>
      <w:r w:rsidR="00725382" w:rsidRPr="00725382">
        <w:rPr>
          <w:rFonts w:ascii="Times New Roman" w:hAnsi="Times New Roman" w:cs="Times New Roman"/>
          <w:sz w:val="24"/>
          <w:szCs w:val="24"/>
        </w:rPr>
        <w:t>.</w:t>
      </w:r>
      <w:proofErr w:type="spellStart"/>
      <w:r w:rsidR="00725382" w:rsidRPr="00725382">
        <w:rPr>
          <w:rFonts w:ascii="Times New Roman" w:hAnsi="Times New Roman" w:cs="Times New Roman"/>
          <w:sz w:val="24"/>
          <w:szCs w:val="24"/>
          <w:lang w:val="en-US"/>
        </w:rPr>
        <w:t>ru</w:t>
      </w:r>
      <w:proofErr w:type="spellEnd"/>
      <w:r w:rsidR="00725382" w:rsidRPr="00725382">
        <w:rPr>
          <w:rFonts w:ascii="Times New Roman" w:hAnsi="Times New Roman" w:cs="Times New Roman"/>
          <w:sz w:val="24"/>
          <w:szCs w:val="24"/>
        </w:rPr>
        <w:t xml:space="preserve"> </w:t>
      </w:r>
      <w:r w:rsidRPr="00725382">
        <w:rPr>
          <w:rFonts w:ascii="Times New Roman" w:hAnsi="Times New Roman" w:cs="Times New Roman"/>
          <w:sz w:val="24"/>
          <w:szCs w:val="24"/>
        </w:rPr>
        <w:t>[</w:t>
      </w:r>
      <w:r w:rsidR="00725382" w:rsidRPr="00725382">
        <w:rPr>
          <w:rStyle w:val="af"/>
          <w:rFonts w:ascii="Times New Roman" w:hAnsi="Times New Roman" w:cs="Times New Roman"/>
          <w:sz w:val="24"/>
          <w:szCs w:val="24"/>
          <w:highlight w:val="yellow"/>
        </w:rPr>
        <w:t>указывается</w:t>
      </w:r>
      <w:r w:rsidRPr="00725382">
        <w:rPr>
          <w:rStyle w:val="af"/>
          <w:rFonts w:ascii="Times New Roman" w:hAnsi="Times New Roman" w:cs="Times New Roman"/>
          <w:sz w:val="24"/>
          <w:szCs w:val="24"/>
          <w:highlight w:val="yellow"/>
        </w:rPr>
        <w:t xml:space="preserve"> дата публикации</w:t>
      </w:r>
      <w:r w:rsidRPr="00725382">
        <w:rPr>
          <w:rFonts w:ascii="Times New Roman" w:hAnsi="Times New Roman" w:cs="Times New Roman"/>
          <w:sz w:val="24"/>
          <w:szCs w:val="24"/>
        </w:rPr>
        <w:t xml:space="preserve">], и </w:t>
      </w:r>
      <w:r w:rsidR="00725382" w:rsidRPr="00725382">
        <w:rPr>
          <w:rFonts w:ascii="Times New Roman" w:hAnsi="Times New Roman" w:cs="Times New Roman"/>
          <w:sz w:val="24"/>
          <w:szCs w:val="24"/>
        </w:rPr>
        <w:t>закупочную документацию</w:t>
      </w:r>
      <w:r w:rsidRPr="00725382">
        <w:rPr>
          <w:rFonts w:ascii="Times New Roman" w:hAnsi="Times New Roman" w:cs="Times New Roman"/>
          <w:sz w:val="24"/>
          <w:szCs w:val="24"/>
        </w:rPr>
        <w:t>, и принимая установленные в них требования и условия запроса предложений,</w:t>
      </w:r>
    </w:p>
    <w:p w14:paraId="18A0C987" w14:textId="08C476B1"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w:t>
      </w:r>
    </w:p>
    <w:p w14:paraId="6B60049A"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(полное наименование Участника с указанием организационно-правовой формы)</w:t>
      </w:r>
    </w:p>
    <w:p w14:paraId="5D9D6980" w14:textId="77777777" w:rsidR="002A6AFD" w:rsidRPr="00725382" w:rsidRDefault="002A6AFD" w:rsidP="005653D8">
      <w:pPr>
        <w:spacing w:after="0"/>
        <w:jc w:val="both"/>
        <w:rPr>
          <w:rFonts w:ascii="Times New Roman" w:hAnsi="Times New Roman" w:cs="Times New Roman"/>
          <w:sz w:val="24"/>
          <w:szCs w:val="24"/>
        </w:rPr>
      </w:pPr>
      <w:proofErr w:type="gramStart"/>
      <w:r w:rsidRPr="00725382">
        <w:rPr>
          <w:rFonts w:ascii="Times New Roman" w:hAnsi="Times New Roman" w:cs="Times New Roman"/>
          <w:sz w:val="24"/>
          <w:szCs w:val="24"/>
        </w:rPr>
        <w:t>зарегистрированное</w:t>
      </w:r>
      <w:proofErr w:type="gramEnd"/>
      <w:r w:rsidRPr="00725382">
        <w:rPr>
          <w:rFonts w:ascii="Times New Roman" w:hAnsi="Times New Roman" w:cs="Times New Roman"/>
          <w:sz w:val="24"/>
          <w:szCs w:val="24"/>
        </w:rPr>
        <w:t xml:space="preserve"> по адресу</w:t>
      </w:r>
    </w:p>
    <w:p w14:paraId="7AE54084" w14:textId="740A23C3"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_____________________________,</w:t>
      </w:r>
    </w:p>
    <w:p w14:paraId="47E9132B"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(юридический адрес Участника)</w:t>
      </w:r>
    </w:p>
    <w:p w14:paraId="53914557"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предлагает заключить Договор на поставку следующей продукции:</w:t>
      </w:r>
    </w:p>
    <w:p w14:paraId="071E09F4" w14:textId="440AEA4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w:t>
      </w:r>
      <w:r w:rsidR="005653D8">
        <w:rPr>
          <w:rFonts w:ascii="Times New Roman" w:hAnsi="Times New Roman" w:cs="Times New Roman"/>
        </w:rPr>
        <w:t>__________________</w:t>
      </w:r>
      <w:r w:rsidRPr="00C75153">
        <w:rPr>
          <w:rFonts w:ascii="Times New Roman" w:hAnsi="Times New Roman" w:cs="Times New Roman"/>
        </w:rPr>
        <w:t>______________________________</w:t>
      </w:r>
    </w:p>
    <w:p w14:paraId="267085F9"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(краткое наименование продукции)</w:t>
      </w:r>
    </w:p>
    <w:p w14:paraId="45D05B0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653FFC05" w14:textId="77777777" w:rsidR="002A6AFD" w:rsidRPr="00725382" w:rsidRDefault="002A6AFD" w:rsidP="005653D8">
      <w:pPr>
        <w:spacing w:after="0"/>
        <w:jc w:val="both"/>
        <w:rPr>
          <w:rFonts w:ascii="Times New Roman" w:hAnsi="Times New Roman" w:cs="Times New Roman"/>
          <w:sz w:val="24"/>
          <w:szCs w:val="24"/>
        </w:rPr>
      </w:pPr>
    </w:p>
    <w:tbl>
      <w:tblPr>
        <w:tblW w:w="10173" w:type="dxa"/>
        <w:tblLayout w:type="fixed"/>
        <w:tblLook w:val="01E0" w:firstRow="1" w:lastRow="1" w:firstColumn="1" w:lastColumn="1" w:noHBand="0" w:noVBand="0"/>
      </w:tblPr>
      <w:tblGrid>
        <w:gridCol w:w="5778"/>
        <w:gridCol w:w="4395"/>
      </w:tblGrid>
      <w:tr w:rsidR="002A6AFD" w:rsidRPr="00C75153" w14:paraId="4F6745B0" w14:textId="77777777" w:rsidTr="00D228B4">
        <w:trPr>
          <w:cantSplit/>
        </w:trPr>
        <w:tc>
          <w:tcPr>
            <w:tcW w:w="5778" w:type="dxa"/>
          </w:tcPr>
          <w:p w14:paraId="62B430AB"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без НДС, руб.</w:t>
            </w:r>
          </w:p>
        </w:tc>
        <w:tc>
          <w:tcPr>
            <w:tcW w:w="4395" w:type="dxa"/>
          </w:tcPr>
          <w:p w14:paraId="35BBFCB1"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07D9F3B6"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vertAlign w:val="superscript"/>
              </w:rPr>
              <w:t>(итоговая стоимость, рублей, с НДС)</w:t>
            </w:r>
          </w:p>
        </w:tc>
      </w:tr>
      <w:tr w:rsidR="002A6AFD" w:rsidRPr="00C75153" w14:paraId="605667E2" w14:textId="77777777" w:rsidTr="00D228B4">
        <w:trPr>
          <w:cantSplit/>
        </w:trPr>
        <w:tc>
          <w:tcPr>
            <w:tcW w:w="5778" w:type="dxa"/>
          </w:tcPr>
          <w:p w14:paraId="47E95019"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с НДС</w:t>
            </w:r>
            <w:proofErr w:type="gramStart"/>
            <w:r w:rsidRPr="00725382">
              <w:rPr>
                <w:rFonts w:ascii="Times New Roman" w:hAnsi="Times New Roman" w:cs="Times New Roman"/>
                <w:color w:val="000000"/>
                <w:sz w:val="24"/>
                <w:szCs w:val="24"/>
              </w:rPr>
              <w:t xml:space="preserve"> </w:t>
            </w:r>
            <w:r w:rsidRPr="00725382">
              <w:rPr>
                <w:rFonts w:ascii="Times New Roman" w:hAnsi="Times New Roman" w:cs="Times New Roman"/>
                <w:color w:val="FF0000"/>
                <w:sz w:val="24"/>
                <w:szCs w:val="24"/>
              </w:rPr>
              <w:t>(*)</w:t>
            </w:r>
            <w:r w:rsidRPr="00725382">
              <w:rPr>
                <w:rFonts w:ascii="Times New Roman" w:hAnsi="Times New Roman" w:cs="Times New Roman"/>
                <w:color w:val="000000"/>
                <w:sz w:val="24"/>
                <w:szCs w:val="24"/>
              </w:rPr>
              <w:t xml:space="preserve">, </w:t>
            </w:r>
            <w:proofErr w:type="gramEnd"/>
            <w:r w:rsidRPr="00725382">
              <w:rPr>
                <w:rFonts w:ascii="Times New Roman" w:hAnsi="Times New Roman" w:cs="Times New Roman"/>
                <w:color w:val="000000"/>
                <w:sz w:val="24"/>
                <w:szCs w:val="24"/>
              </w:rPr>
              <w:t>руб.</w:t>
            </w:r>
          </w:p>
        </w:tc>
        <w:tc>
          <w:tcPr>
            <w:tcW w:w="4395" w:type="dxa"/>
          </w:tcPr>
          <w:p w14:paraId="5CB29CC8"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4B358C5B" w14:textId="77777777" w:rsidR="002A6AFD" w:rsidRPr="00C75153" w:rsidRDefault="002A6AFD" w:rsidP="005653D8">
            <w:pPr>
              <w:spacing w:after="0"/>
              <w:ind w:left="-108" w:right="-107"/>
              <w:jc w:val="both"/>
              <w:rPr>
                <w:rFonts w:ascii="Times New Roman" w:hAnsi="Times New Roman" w:cs="Times New Roman"/>
                <w:color w:val="000000"/>
                <w:vertAlign w:val="superscript"/>
              </w:rPr>
            </w:pPr>
            <w:r w:rsidRPr="00C75153">
              <w:rPr>
                <w:rFonts w:ascii="Times New Roman" w:hAnsi="Times New Roman" w:cs="Times New Roman"/>
                <w:color w:val="000000"/>
                <w:vertAlign w:val="superscript"/>
              </w:rPr>
              <w:t>(итоговая стоимость, рублей, с НДС)</w:t>
            </w:r>
          </w:p>
        </w:tc>
      </w:tr>
    </w:tbl>
    <w:p w14:paraId="6DDC275C" w14:textId="77777777" w:rsidR="002A6AFD" w:rsidRPr="00C75153" w:rsidRDefault="002A6AFD" w:rsidP="005653D8">
      <w:pPr>
        <w:spacing w:after="0"/>
        <w:jc w:val="both"/>
        <w:rPr>
          <w:rFonts w:ascii="Times New Roman" w:hAnsi="Times New Roman" w:cs="Times New Roman"/>
        </w:rPr>
      </w:pPr>
    </w:p>
    <w:p w14:paraId="31DEE198" w14:textId="10BEF66A" w:rsidR="002A6AFD" w:rsidRPr="00725382" w:rsidRDefault="002A6AFD" w:rsidP="005653D8">
      <w:pPr>
        <w:spacing w:after="0"/>
        <w:jc w:val="both"/>
        <w:rPr>
          <w:rFonts w:ascii="Times New Roman" w:hAnsi="Times New Roman" w:cs="Times New Roman"/>
          <w:b/>
          <w:sz w:val="24"/>
          <w:szCs w:val="24"/>
        </w:rPr>
      </w:pPr>
      <w:r w:rsidRPr="00725382">
        <w:rPr>
          <w:rFonts w:ascii="Times New Roman" w:hAnsi="Times New Roman" w:cs="Times New Roman"/>
          <w:b/>
          <w:sz w:val="24"/>
          <w:szCs w:val="24"/>
        </w:rPr>
        <w:t>Настоящее Предложение действует до «___» ___ ____ года.</w:t>
      </w:r>
      <w:bookmarkStart w:id="18" w:name="_Hlt440565644"/>
      <w:bookmarkEnd w:id="18"/>
    </w:p>
    <w:p w14:paraId="52028E24"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4713D91D" w14:textId="61FFF106"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Технико-к</w:t>
      </w:r>
      <w:r w:rsidR="00337168" w:rsidRPr="00725382">
        <w:rPr>
          <w:rFonts w:ascii="Times New Roman" w:hAnsi="Times New Roman" w:cs="Times New Roman"/>
          <w:sz w:val="24"/>
          <w:szCs w:val="24"/>
        </w:rPr>
        <w:t xml:space="preserve">оммерческое предложение (форма </w:t>
      </w:r>
      <w:r w:rsidR="00725382" w:rsidRPr="00725382">
        <w:rPr>
          <w:rFonts w:ascii="Times New Roman" w:hAnsi="Times New Roman" w:cs="Times New Roman"/>
          <w:sz w:val="24"/>
          <w:szCs w:val="24"/>
        </w:rPr>
        <w:t>2</w:t>
      </w:r>
      <w:r w:rsidRPr="00725382">
        <w:rPr>
          <w:rFonts w:ascii="Times New Roman" w:hAnsi="Times New Roman" w:cs="Times New Roman"/>
          <w:sz w:val="24"/>
          <w:szCs w:val="24"/>
        </w:rPr>
        <w:t>) – на ____ листах;</w:t>
      </w:r>
    </w:p>
    <w:p w14:paraId="5F7D05CD" w14:textId="621C2D4D"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 xml:space="preserve">Документы, подтверждающие соответствие продукции установленным требованиям (перечислить) </w:t>
      </w:r>
      <w:r w:rsidR="00337168" w:rsidRPr="00725382">
        <w:rPr>
          <w:rFonts w:ascii="Times New Roman" w:hAnsi="Times New Roman" w:cs="Times New Roman"/>
          <w:sz w:val="24"/>
          <w:szCs w:val="24"/>
        </w:rPr>
        <w:t xml:space="preserve">– </w:t>
      </w:r>
      <w:r w:rsidRPr="00725382">
        <w:rPr>
          <w:rFonts w:ascii="Times New Roman" w:hAnsi="Times New Roman" w:cs="Times New Roman"/>
          <w:sz w:val="24"/>
          <w:szCs w:val="24"/>
        </w:rPr>
        <w:t>на ____ листах;</w:t>
      </w:r>
    </w:p>
    <w:p w14:paraId="5A546243" w14:textId="00CBFF25" w:rsidR="002A6AFD" w:rsidRPr="00725382" w:rsidRDefault="002A6AFD" w:rsidP="005653D8">
      <w:pPr>
        <w:numPr>
          <w:ilvl w:val="0"/>
          <w:numId w:val="6"/>
        </w:numPr>
        <w:tabs>
          <w:tab w:val="left" w:pos="993"/>
        </w:tabs>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Документы, подтверждающие соответствие Участника установленным требованиям (в соответствии с п.</w:t>
      </w:r>
      <w:r w:rsidR="00725382" w:rsidRPr="00725382">
        <w:rPr>
          <w:rFonts w:ascii="Times New Roman" w:hAnsi="Times New Roman" w:cs="Times New Roman"/>
          <w:sz w:val="24"/>
          <w:szCs w:val="24"/>
        </w:rPr>
        <w:t>8</w:t>
      </w:r>
      <w:r w:rsidRPr="00725382">
        <w:rPr>
          <w:rFonts w:ascii="Times New Roman" w:hAnsi="Times New Roman" w:cs="Times New Roman"/>
          <w:sz w:val="24"/>
          <w:szCs w:val="24"/>
        </w:rPr>
        <w:t xml:space="preserve"> Информационной карты Закупочной документации) </w:t>
      </w:r>
      <w:r w:rsidR="00337168" w:rsidRPr="00725382">
        <w:rPr>
          <w:rFonts w:ascii="Times New Roman" w:hAnsi="Times New Roman" w:cs="Times New Roman"/>
          <w:sz w:val="24"/>
          <w:szCs w:val="24"/>
        </w:rPr>
        <w:t>–</w:t>
      </w:r>
      <w:r w:rsidRPr="00725382">
        <w:rPr>
          <w:rFonts w:ascii="Times New Roman" w:hAnsi="Times New Roman" w:cs="Times New Roman"/>
          <w:sz w:val="24"/>
          <w:szCs w:val="24"/>
        </w:rPr>
        <w:t xml:space="preserve"> на ____ листах.</w:t>
      </w:r>
    </w:p>
    <w:p w14:paraId="2D07DB40" w14:textId="77777777" w:rsidR="00725382" w:rsidRPr="00725382" w:rsidRDefault="00725382" w:rsidP="005653D8">
      <w:pPr>
        <w:spacing w:after="0"/>
        <w:jc w:val="both"/>
        <w:rPr>
          <w:rFonts w:ascii="Times New Roman" w:hAnsi="Times New Roman" w:cs="Times New Roman"/>
          <w:sz w:val="24"/>
          <w:szCs w:val="24"/>
        </w:rPr>
      </w:pPr>
    </w:p>
    <w:p w14:paraId="2172F18E" w14:textId="77777777" w:rsidR="00725382" w:rsidRDefault="00725382" w:rsidP="005653D8">
      <w:pPr>
        <w:spacing w:after="0"/>
        <w:jc w:val="both"/>
        <w:rPr>
          <w:rFonts w:ascii="Times New Roman" w:hAnsi="Times New Roman" w:cs="Times New Roman"/>
        </w:rPr>
      </w:pPr>
    </w:p>
    <w:p w14:paraId="51A9A89E" w14:textId="77777777" w:rsidR="00725382" w:rsidRDefault="00725382" w:rsidP="005653D8">
      <w:pPr>
        <w:spacing w:after="0"/>
        <w:jc w:val="both"/>
        <w:rPr>
          <w:rFonts w:ascii="Times New Roman" w:hAnsi="Times New Roman" w:cs="Times New Roman"/>
        </w:rPr>
      </w:pPr>
    </w:p>
    <w:p w14:paraId="724A878B" w14:textId="77777777"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w:t>
      </w:r>
    </w:p>
    <w:p w14:paraId="303ECC3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742D4965" w14:textId="71CA51C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w:t>
      </w:r>
    </w:p>
    <w:p w14:paraId="0865ABB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(фамилия, имя, отчество подписавшего лица, должность)</w:t>
      </w:r>
    </w:p>
    <w:p w14:paraId="74B6974A" w14:textId="77777777" w:rsidR="00725382" w:rsidRDefault="00725382" w:rsidP="005653D8">
      <w:pPr>
        <w:spacing w:after="0"/>
        <w:ind w:left="-142"/>
        <w:jc w:val="both"/>
        <w:rPr>
          <w:rFonts w:ascii="Times New Roman" w:hAnsi="Times New Roman" w:cs="Times New Roman"/>
          <w:b/>
          <w:color w:val="FF0000"/>
          <w:sz w:val="28"/>
        </w:rPr>
      </w:pPr>
    </w:p>
    <w:p w14:paraId="3F79676B" w14:textId="52C36040" w:rsidR="002A6AFD" w:rsidRPr="00C75153" w:rsidRDefault="002A6AFD" w:rsidP="005653D8">
      <w:pPr>
        <w:spacing w:after="0"/>
        <w:ind w:left="-142"/>
        <w:jc w:val="both"/>
        <w:rPr>
          <w:rFonts w:ascii="Times New Roman" w:hAnsi="Times New Roman" w:cs="Times New Roman"/>
          <w:b/>
          <w:sz w:val="20"/>
        </w:rPr>
      </w:pPr>
      <w:r w:rsidRPr="00725382">
        <w:rPr>
          <w:rFonts w:ascii="Times New Roman" w:hAnsi="Times New Roman" w:cs="Times New Roman"/>
          <w:b/>
          <w:color w:val="FF0000"/>
          <w:sz w:val="24"/>
          <w:szCs w:val="24"/>
        </w:rPr>
        <w:t>(*</w:t>
      </w:r>
      <w:r w:rsidR="00A349C2" w:rsidRPr="00725382">
        <w:rPr>
          <w:rFonts w:ascii="Times New Roman" w:hAnsi="Times New Roman" w:cs="Times New Roman"/>
          <w:b/>
          <w:color w:val="FF0000"/>
          <w:sz w:val="24"/>
          <w:szCs w:val="24"/>
        </w:rPr>
        <w:t>)</w:t>
      </w:r>
      <w:r w:rsidR="00A349C2" w:rsidRPr="00725382">
        <w:rPr>
          <w:rFonts w:ascii="Times New Roman" w:hAnsi="Times New Roman" w:cs="Times New Roman"/>
          <w:sz w:val="24"/>
          <w:szCs w:val="24"/>
        </w:rPr>
        <w:t xml:space="preserve"> </w:t>
      </w:r>
      <w:r w:rsidR="00A349C2" w:rsidRPr="00C75153">
        <w:rPr>
          <w:rFonts w:ascii="Times New Roman" w:hAnsi="Times New Roman" w:cs="Times New Roman"/>
          <w:sz w:val="20"/>
        </w:rPr>
        <w:t>–</w:t>
      </w:r>
      <w:r w:rsidRPr="00C75153">
        <w:rPr>
          <w:rFonts w:ascii="Times New Roman" w:hAnsi="Times New Roman" w:cs="Times New Roman"/>
          <w:sz w:val="20"/>
        </w:rPr>
        <w:t xml:space="preserve"> в случае осуществления Участником деятельности по упрощенной системе налогообложения, данный раздел </w:t>
      </w:r>
      <w:r w:rsidR="00A349C2" w:rsidRPr="00C75153">
        <w:rPr>
          <w:rFonts w:ascii="Times New Roman" w:hAnsi="Times New Roman" w:cs="Times New Roman"/>
          <w:sz w:val="20"/>
        </w:rPr>
        <w:t>им не заполняется</w:t>
      </w:r>
      <w:r w:rsidR="00A349C2">
        <w:rPr>
          <w:rFonts w:ascii="Times New Roman" w:hAnsi="Times New Roman" w:cs="Times New Roman"/>
          <w:b/>
          <w:sz w:val="20"/>
        </w:rPr>
        <w:t>.</w:t>
      </w:r>
    </w:p>
    <w:p w14:paraId="2F8148D7" w14:textId="77777777" w:rsidR="002A6AFD" w:rsidRPr="00C75153" w:rsidRDefault="002A6AFD" w:rsidP="00725382">
      <w:pPr>
        <w:spacing w:after="0"/>
        <w:jc w:val="right"/>
        <w:rPr>
          <w:rFonts w:ascii="Times New Roman" w:hAnsi="Times New Roman" w:cs="Times New Roman"/>
          <w:b/>
          <w:sz w:val="20"/>
        </w:rPr>
      </w:pPr>
      <w:r w:rsidRPr="00C75153">
        <w:rPr>
          <w:rFonts w:ascii="Times New Roman" w:hAnsi="Times New Roman" w:cs="Times New Roman"/>
          <w:b/>
          <w:sz w:val="20"/>
        </w:rPr>
        <w:br w:type="page"/>
      </w:r>
      <w:r w:rsidRPr="00C75153">
        <w:rPr>
          <w:rFonts w:ascii="Times New Roman" w:hAnsi="Times New Roman" w:cs="Times New Roman"/>
          <w:b/>
          <w:i/>
        </w:rPr>
        <w:lastRenderedPageBreak/>
        <w:t>(форма 2)</w:t>
      </w:r>
    </w:p>
    <w:p w14:paraId="0DD43933" w14:textId="77777777" w:rsidR="002A6AFD" w:rsidRPr="005653D8" w:rsidRDefault="002A6AFD" w:rsidP="00020BB6">
      <w:pPr>
        <w:spacing w:after="0" w:line="240" w:lineRule="auto"/>
        <w:jc w:val="center"/>
        <w:rPr>
          <w:rFonts w:ascii="Times New Roman" w:hAnsi="Times New Roman" w:cs="Times New Roman"/>
          <w:b/>
          <w:sz w:val="24"/>
          <w:szCs w:val="24"/>
        </w:rPr>
      </w:pPr>
      <w:r w:rsidRPr="005653D8">
        <w:rPr>
          <w:rFonts w:ascii="Times New Roman" w:hAnsi="Times New Roman" w:cs="Times New Roman"/>
          <w:b/>
          <w:sz w:val="24"/>
          <w:szCs w:val="24"/>
        </w:rPr>
        <w:t xml:space="preserve">Технико-коммерческое предложение </w:t>
      </w:r>
    </w:p>
    <w:p w14:paraId="3FCEC0CF" w14:textId="77777777" w:rsidR="00020BB6" w:rsidRDefault="00020BB6" w:rsidP="00020BB6">
      <w:pPr>
        <w:spacing w:after="0" w:line="240" w:lineRule="auto"/>
        <w:rPr>
          <w:rFonts w:ascii="Times New Roman" w:hAnsi="Times New Roman" w:cs="Times New Roman"/>
          <w:color w:val="000000"/>
          <w:sz w:val="24"/>
          <w:szCs w:val="24"/>
        </w:rPr>
      </w:pPr>
    </w:p>
    <w:p w14:paraId="21A30BE2" w14:textId="73FAFD8D" w:rsidR="002A6AFD" w:rsidRPr="005653D8" w:rsidRDefault="002A6AFD" w:rsidP="00020BB6">
      <w:pPr>
        <w:spacing w:after="0" w:line="240" w:lineRule="auto"/>
        <w:rPr>
          <w:rFonts w:ascii="Times New Roman" w:hAnsi="Times New Roman" w:cs="Times New Roman"/>
          <w:color w:val="000000"/>
          <w:sz w:val="24"/>
          <w:szCs w:val="24"/>
        </w:rPr>
      </w:pPr>
      <w:r w:rsidRPr="005653D8">
        <w:rPr>
          <w:rFonts w:ascii="Times New Roman" w:hAnsi="Times New Roman" w:cs="Times New Roman"/>
          <w:color w:val="000000"/>
          <w:sz w:val="24"/>
          <w:szCs w:val="24"/>
        </w:rPr>
        <w:t>Наименование Участника: ___________________________</w:t>
      </w:r>
      <w:r w:rsidR="00725382">
        <w:rPr>
          <w:rFonts w:ascii="Times New Roman" w:hAnsi="Times New Roman" w:cs="Times New Roman"/>
          <w:color w:val="000000"/>
          <w:sz w:val="24"/>
          <w:szCs w:val="24"/>
        </w:rPr>
        <w:t>__________________________</w:t>
      </w:r>
      <w:r w:rsidRPr="005653D8">
        <w:rPr>
          <w:rFonts w:ascii="Times New Roman" w:hAnsi="Times New Roman" w:cs="Times New Roman"/>
          <w:color w:val="000000"/>
          <w:sz w:val="24"/>
          <w:szCs w:val="24"/>
        </w:rPr>
        <w:t>______</w:t>
      </w:r>
    </w:p>
    <w:p w14:paraId="070B92FB" w14:textId="77777777" w:rsidR="002A6AFD" w:rsidRPr="005653D8" w:rsidRDefault="002A6AFD" w:rsidP="00020BB6">
      <w:pPr>
        <w:keepNext/>
        <w:suppressAutoHyphens/>
        <w:spacing w:after="0" w:line="240" w:lineRule="auto"/>
        <w:rPr>
          <w:rFonts w:ascii="Times New Roman" w:hAnsi="Times New Roman" w:cs="Times New Roman"/>
          <w:b/>
          <w:sz w:val="24"/>
          <w:szCs w:val="24"/>
        </w:rPr>
      </w:pPr>
    </w:p>
    <w:p w14:paraId="62124B4C" w14:textId="77777777" w:rsidR="002A6AFD" w:rsidRPr="005653D8" w:rsidRDefault="002A6AFD" w:rsidP="00020BB6">
      <w:pPr>
        <w:keepNext/>
        <w:suppressAutoHyphens/>
        <w:spacing w:after="0" w:line="240" w:lineRule="auto"/>
        <w:rPr>
          <w:rFonts w:ascii="Times New Roman" w:hAnsi="Times New Roman" w:cs="Times New Roman"/>
          <w:b/>
          <w:sz w:val="24"/>
          <w:szCs w:val="24"/>
        </w:rPr>
      </w:pPr>
      <w:r w:rsidRPr="005653D8">
        <w:rPr>
          <w:rFonts w:ascii="Times New Roman" w:hAnsi="Times New Roman" w:cs="Times New Roman"/>
          <w:b/>
          <w:sz w:val="24"/>
          <w:szCs w:val="24"/>
        </w:rPr>
        <w:t>Таблица 1. Расчет стоимости поставляемой продукции</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410"/>
        <w:gridCol w:w="1842"/>
        <w:gridCol w:w="709"/>
        <w:gridCol w:w="567"/>
        <w:gridCol w:w="2126"/>
        <w:gridCol w:w="2127"/>
      </w:tblGrid>
      <w:tr w:rsidR="002A6AFD" w:rsidRPr="00C75153" w14:paraId="11715C28" w14:textId="77777777" w:rsidTr="00D228B4">
        <w:tc>
          <w:tcPr>
            <w:tcW w:w="392" w:type="dxa"/>
            <w:vAlign w:val="center"/>
          </w:tcPr>
          <w:p w14:paraId="72DF9193" w14:textId="77777777" w:rsidR="002A6AFD" w:rsidRPr="005653D8" w:rsidRDefault="002A6AFD" w:rsidP="00020BB6">
            <w:pPr>
              <w:pStyle w:val="af0"/>
              <w:spacing w:before="0" w:after="0"/>
              <w:ind w:left="-142" w:right="-135"/>
              <w:jc w:val="center"/>
              <w:rPr>
                <w:szCs w:val="22"/>
              </w:rPr>
            </w:pPr>
            <w:r w:rsidRPr="005653D8">
              <w:rPr>
                <w:szCs w:val="22"/>
              </w:rPr>
              <w:t xml:space="preserve">№ </w:t>
            </w:r>
            <w:proofErr w:type="gramStart"/>
            <w:r w:rsidRPr="005653D8">
              <w:rPr>
                <w:szCs w:val="22"/>
              </w:rPr>
              <w:t>п</w:t>
            </w:r>
            <w:proofErr w:type="gramEnd"/>
            <w:r w:rsidRPr="005653D8">
              <w:rPr>
                <w:szCs w:val="22"/>
              </w:rPr>
              <w:t>/п</w:t>
            </w:r>
          </w:p>
        </w:tc>
        <w:tc>
          <w:tcPr>
            <w:tcW w:w="2410" w:type="dxa"/>
            <w:vAlign w:val="center"/>
          </w:tcPr>
          <w:p w14:paraId="05E0B4FC" w14:textId="77777777" w:rsidR="002A6AFD" w:rsidRPr="005653D8" w:rsidRDefault="002A6AFD" w:rsidP="00020BB6">
            <w:pPr>
              <w:pStyle w:val="af0"/>
              <w:spacing w:before="0" w:after="0"/>
              <w:ind w:left="-81" w:right="-108"/>
              <w:jc w:val="center"/>
              <w:rPr>
                <w:szCs w:val="22"/>
              </w:rPr>
            </w:pPr>
            <w:r w:rsidRPr="005653D8">
              <w:rPr>
                <w:szCs w:val="22"/>
              </w:rPr>
              <w:t>Наименование продукции со всеми необходимыми параметрами и маркировками, включая ГОСТ, ОСТ, ТУ</w:t>
            </w:r>
          </w:p>
        </w:tc>
        <w:tc>
          <w:tcPr>
            <w:tcW w:w="1842" w:type="dxa"/>
            <w:vAlign w:val="center"/>
          </w:tcPr>
          <w:p w14:paraId="188BCF56" w14:textId="77777777" w:rsidR="002A6AFD" w:rsidRPr="005653D8" w:rsidRDefault="002A6AFD" w:rsidP="00020BB6">
            <w:pPr>
              <w:pStyle w:val="af0"/>
              <w:spacing w:before="0" w:after="0"/>
              <w:ind w:left="-108" w:right="-108"/>
              <w:jc w:val="center"/>
              <w:rPr>
                <w:szCs w:val="22"/>
              </w:rPr>
            </w:pPr>
            <w:r w:rsidRPr="005653D8">
              <w:rPr>
                <w:szCs w:val="22"/>
              </w:rPr>
              <w:t>Торговая марка, Производитель, страна происхождения, Технические характеристики</w:t>
            </w:r>
          </w:p>
        </w:tc>
        <w:tc>
          <w:tcPr>
            <w:tcW w:w="709" w:type="dxa"/>
            <w:vAlign w:val="center"/>
          </w:tcPr>
          <w:p w14:paraId="469DDB07" w14:textId="77777777" w:rsidR="002A6AFD" w:rsidRPr="005653D8" w:rsidRDefault="002A6AFD" w:rsidP="00020BB6">
            <w:pPr>
              <w:pStyle w:val="af0"/>
              <w:spacing w:before="0" w:after="0"/>
              <w:ind w:left="-108" w:right="-108"/>
              <w:jc w:val="center"/>
              <w:rPr>
                <w:szCs w:val="22"/>
              </w:rPr>
            </w:pPr>
            <w:r w:rsidRPr="005653D8">
              <w:rPr>
                <w:szCs w:val="22"/>
              </w:rPr>
              <w:t>Ед. изм.</w:t>
            </w:r>
          </w:p>
        </w:tc>
        <w:tc>
          <w:tcPr>
            <w:tcW w:w="567" w:type="dxa"/>
            <w:vAlign w:val="center"/>
          </w:tcPr>
          <w:p w14:paraId="30E86BA4" w14:textId="77777777" w:rsidR="002A6AFD" w:rsidRPr="005653D8" w:rsidRDefault="002A6AFD" w:rsidP="00020BB6">
            <w:pPr>
              <w:pStyle w:val="af0"/>
              <w:spacing w:before="0" w:after="0"/>
              <w:ind w:left="-108" w:right="-108"/>
              <w:jc w:val="center"/>
              <w:rPr>
                <w:szCs w:val="22"/>
              </w:rPr>
            </w:pPr>
            <w:r w:rsidRPr="005653D8">
              <w:rPr>
                <w:szCs w:val="22"/>
              </w:rPr>
              <w:t xml:space="preserve">Кол-во </w:t>
            </w:r>
          </w:p>
        </w:tc>
        <w:tc>
          <w:tcPr>
            <w:tcW w:w="2126" w:type="dxa"/>
            <w:vAlign w:val="center"/>
          </w:tcPr>
          <w:p w14:paraId="5F765316" w14:textId="758AFDE3" w:rsidR="002A6AFD" w:rsidRPr="005653D8" w:rsidRDefault="002A6AFD" w:rsidP="00020BB6">
            <w:pPr>
              <w:pStyle w:val="af0"/>
              <w:spacing w:before="0" w:after="0"/>
              <w:ind w:left="-108" w:right="-108"/>
              <w:jc w:val="center"/>
              <w:rPr>
                <w:szCs w:val="22"/>
              </w:rPr>
            </w:pPr>
            <w:r w:rsidRPr="005653D8">
              <w:rPr>
                <w:szCs w:val="22"/>
              </w:rPr>
              <w:t>Цена за единицу с учетом транспортных расходов до терминала транспортной компании в г.</w:t>
            </w:r>
            <w:r w:rsidR="00654B37" w:rsidRPr="005653D8">
              <w:rPr>
                <w:szCs w:val="22"/>
              </w:rPr>
              <w:t xml:space="preserve"> Саранска</w:t>
            </w:r>
            <w:r w:rsidRPr="005653D8">
              <w:rPr>
                <w:szCs w:val="22"/>
              </w:rPr>
              <w:t xml:space="preserve"> и погрузочно-разгрузочных работ, руб. без НДС</w:t>
            </w:r>
          </w:p>
        </w:tc>
        <w:tc>
          <w:tcPr>
            <w:tcW w:w="2127" w:type="dxa"/>
            <w:vAlign w:val="center"/>
          </w:tcPr>
          <w:p w14:paraId="595E4B08" w14:textId="5A1C4B56" w:rsidR="002A6AFD" w:rsidRPr="005653D8" w:rsidRDefault="002A6AFD" w:rsidP="00020BB6">
            <w:pPr>
              <w:pStyle w:val="af0"/>
              <w:spacing w:before="0" w:after="0"/>
              <w:ind w:left="-108" w:right="-108"/>
              <w:jc w:val="center"/>
              <w:rPr>
                <w:szCs w:val="22"/>
              </w:rPr>
            </w:pPr>
            <w:r w:rsidRPr="005653D8">
              <w:rPr>
                <w:szCs w:val="22"/>
              </w:rPr>
              <w:t>Общая стоимость с учетом транспортных расходов до терминала транспортной компании в г.</w:t>
            </w:r>
            <w:r w:rsidR="00654B37" w:rsidRPr="005653D8">
              <w:rPr>
                <w:szCs w:val="22"/>
              </w:rPr>
              <w:t xml:space="preserve"> Саранска</w:t>
            </w:r>
            <w:r w:rsidR="005653D8" w:rsidRPr="005653D8">
              <w:rPr>
                <w:szCs w:val="22"/>
              </w:rPr>
              <w:t xml:space="preserve"> </w:t>
            </w:r>
            <w:r w:rsidRPr="005653D8">
              <w:rPr>
                <w:szCs w:val="22"/>
              </w:rPr>
              <w:t xml:space="preserve">и погрузочно-разгрузочных работ, руб. без НДС </w:t>
            </w:r>
          </w:p>
        </w:tc>
      </w:tr>
      <w:tr w:rsidR="002A6AFD" w:rsidRPr="00C75153" w14:paraId="4C142545" w14:textId="77777777" w:rsidTr="00D228B4">
        <w:tc>
          <w:tcPr>
            <w:tcW w:w="392" w:type="dxa"/>
          </w:tcPr>
          <w:p w14:paraId="44E933BC"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1.</w:t>
            </w:r>
          </w:p>
        </w:tc>
        <w:tc>
          <w:tcPr>
            <w:tcW w:w="2410" w:type="dxa"/>
            <w:vAlign w:val="center"/>
          </w:tcPr>
          <w:p w14:paraId="41729EE5"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5468ABC" w14:textId="77777777" w:rsidR="002A6AFD" w:rsidRPr="00725382" w:rsidRDefault="002A6AFD" w:rsidP="00020BB6">
            <w:pPr>
              <w:pStyle w:val="af1"/>
              <w:spacing w:before="0" w:after="0"/>
              <w:rPr>
                <w:sz w:val="22"/>
                <w:szCs w:val="22"/>
                <w:highlight w:val="yellow"/>
              </w:rPr>
            </w:pPr>
          </w:p>
        </w:tc>
        <w:tc>
          <w:tcPr>
            <w:tcW w:w="709" w:type="dxa"/>
            <w:vAlign w:val="center"/>
          </w:tcPr>
          <w:p w14:paraId="5E453C71"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567" w:type="dxa"/>
            <w:vAlign w:val="center"/>
          </w:tcPr>
          <w:p w14:paraId="212C9557"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4669FFB9"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6B84433B"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7283C60D" w14:textId="77777777" w:rsidTr="00D228B4">
        <w:tc>
          <w:tcPr>
            <w:tcW w:w="392" w:type="dxa"/>
          </w:tcPr>
          <w:p w14:paraId="3BE6A534"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2.</w:t>
            </w:r>
          </w:p>
        </w:tc>
        <w:tc>
          <w:tcPr>
            <w:tcW w:w="2410" w:type="dxa"/>
            <w:vAlign w:val="center"/>
          </w:tcPr>
          <w:p w14:paraId="1A5C8D4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BA42738" w14:textId="77777777" w:rsidR="002A6AFD" w:rsidRPr="00725382" w:rsidRDefault="002A6AFD" w:rsidP="00020BB6">
            <w:pPr>
              <w:pStyle w:val="af1"/>
              <w:spacing w:before="0" w:after="0"/>
              <w:rPr>
                <w:sz w:val="22"/>
                <w:szCs w:val="22"/>
                <w:highlight w:val="yellow"/>
              </w:rPr>
            </w:pPr>
          </w:p>
        </w:tc>
        <w:tc>
          <w:tcPr>
            <w:tcW w:w="709" w:type="dxa"/>
            <w:vAlign w:val="center"/>
          </w:tcPr>
          <w:p w14:paraId="13816E0E"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6767D956"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1609B8AC"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DFE5EB4"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1312F2C5" w14:textId="77777777" w:rsidTr="00D228B4">
        <w:tc>
          <w:tcPr>
            <w:tcW w:w="392" w:type="dxa"/>
          </w:tcPr>
          <w:p w14:paraId="4451D66F"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w:t>
            </w:r>
          </w:p>
        </w:tc>
        <w:tc>
          <w:tcPr>
            <w:tcW w:w="2410" w:type="dxa"/>
            <w:vAlign w:val="center"/>
          </w:tcPr>
          <w:p w14:paraId="129C47F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10811723" w14:textId="77777777" w:rsidR="002A6AFD" w:rsidRPr="00725382" w:rsidRDefault="002A6AFD" w:rsidP="00020BB6">
            <w:pPr>
              <w:pStyle w:val="af1"/>
              <w:spacing w:before="0" w:after="0"/>
              <w:rPr>
                <w:sz w:val="22"/>
                <w:szCs w:val="22"/>
                <w:highlight w:val="yellow"/>
              </w:rPr>
            </w:pPr>
          </w:p>
        </w:tc>
        <w:tc>
          <w:tcPr>
            <w:tcW w:w="709" w:type="dxa"/>
            <w:vAlign w:val="center"/>
          </w:tcPr>
          <w:p w14:paraId="436155BC"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0822D3BC"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3B217CE2"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EC0BCAD"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2CC719A3" w14:textId="77777777" w:rsidTr="00D228B4">
        <w:tc>
          <w:tcPr>
            <w:tcW w:w="4644" w:type="dxa"/>
            <w:gridSpan w:val="3"/>
          </w:tcPr>
          <w:p w14:paraId="58F832B3" w14:textId="77777777" w:rsidR="002A6AFD" w:rsidRPr="005653D8" w:rsidRDefault="002A6AFD" w:rsidP="00020BB6">
            <w:pPr>
              <w:pStyle w:val="af1"/>
              <w:spacing w:before="0" w:after="0"/>
              <w:jc w:val="right"/>
              <w:rPr>
                <w:b/>
                <w:sz w:val="22"/>
                <w:szCs w:val="22"/>
              </w:rPr>
            </w:pPr>
            <w:r w:rsidRPr="005653D8">
              <w:rPr>
                <w:b/>
                <w:sz w:val="22"/>
                <w:szCs w:val="22"/>
              </w:rPr>
              <w:t>ИТОГО без НДС</w:t>
            </w:r>
          </w:p>
        </w:tc>
        <w:tc>
          <w:tcPr>
            <w:tcW w:w="709" w:type="dxa"/>
          </w:tcPr>
          <w:p w14:paraId="44BDF3A4"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4638A2A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05C4FD3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1322BCC"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23498BA3" w14:textId="77777777" w:rsidTr="00D228B4">
        <w:tc>
          <w:tcPr>
            <w:tcW w:w="4644" w:type="dxa"/>
            <w:gridSpan w:val="3"/>
          </w:tcPr>
          <w:p w14:paraId="6D2F44AC" w14:textId="77777777" w:rsidR="002A6AFD" w:rsidRPr="005653D8" w:rsidRDefault="002A6AFD" w:rsidP="00020BB6">
            <w:pPr>
              <w:pStyle w:val="af1"/>
              <w:spacing w:before="0" w:after="0"/>
              <w:jc w:val="right"/>
              <w:rPr>
                <w:b/>
                <w:sz w:val="22"/>
                <w:szCs w:val="22"/>
              </w:rPr>
            </w:pPr>
            <w:r w:rsidRPr="005653D8">
              <w:rPr>
                <w:b/>
                <w:sz w:val="22"/>
                <w:szCs w:val="22"/>
              </w:rPr>
              <w:t>НДС 18%</w:t>
            </w:r>
          </w:p>
        </w:tc>
        <w:tc>
          <w:tcPr>
            <w:tcW w:w="709" w:type="dxa"/>
          </w:tcPr>
          <w:p w14:paraId="496A7F1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159B1C2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7A92F85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34E70C8"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48528C24" w14:textId="77777777" w:rsidTr="00D228B4">
        <w:tc>
          <w:tcPr>
            <w:tcW w:w="4644" w:type="dxa"/>
            <w:gridSpan w:val="3"/>
          </w:tcPr>
          <w:p w14:paraId="577EC41B" w14:textId="6335F6A8" w:rsidR="002A6AFD" w:rsidRPr="005653D8" w:rsidRDefault="002A6AFD" w:rsidP="00020BB6">
            <w:pPr>
              <w:pStyle w:val="af1"/>
              <w:spacing w:before="0" w:after="0"/>
              <w:jc w:val="right"/>
              <w:rPr>
                <w:b/>
                <w:sz w:val="22"/>
                <w:szCs w:val="22"/>
              </w:rPr>
            </w:pPr>
            <w:r w:rsidRPr="005653D8">
              <w:rPr>
                <w:b/>
                <w:sz w:val="22"/>
                <w:szCs w:val="22"/>
              </w:rPr>
              <w:t>ИТОГО, в т.</w:t>
            </w:r>
            <w:r w:rsidR="005653D8">
              <w:rPr>
                <w:b/>
                <w:sz w:val="22"/>
                <w:szCs w:val="22"/>
              </w:rPr>
              <w:t xml:space="preserve"> </w:t>
            </w:r>
            <w:r w:rsidRPr="005653D8">
              <w:rPr>
                <w:b/>
                <w:sz w:val="22"/>
                <w:szCs w:val="22"/>
              </w:rPr>
              <w:t>ч. НДС 18%</w:t>
            </w:r>
          </w:p>
        </w:tc>
        <w:tc>
          <w:tcPr>
            <w:tcW w:w="709" w:type="dxa"/>
          </w:tcPr>
          <w:p w14:paraId="35361C1F"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77E1A2B5"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262BE49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CEDC2AE"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bl>
    <w:p w14:paraId="0A82F86A" w14:textId="77777777" w:rsidR="005653D8" w:rsidRDefault="005653D8" w:rsidP="00020BB6">
      <w:pPr>
        <w:keepNext/>
        <w:suppressAutoHyphens/>
        <w:spacing w:after="0" w:line="240" w:lineRule="auto"/>
        <w:rPr>
          <w:rFonts w:ascii="Times New Roman" w:hAnsi="Times New Roman" w:cs="Times New Roman"/>
          <w:b/>
        </w:rPr>
      </w:pPr>
    </w:p>
    <w:p w14:paraId="32191062" w14:textId="77777777" w:rsidR="003164D5" w:rsidRDefault="003164D5" w:rsidP="00020BB6">
      <w:pPr>
        <w:keepNext/>
        <w:suppressAutoHyphens/>
        <w:spacing w:after="0" w:line="240" w:lineRule="auto"/>
        <w:rPr>
          <w:rFonts w:ascii="Times New Roman" w:hAnsi="Times New Roman" w:cs="Times New Roman"/>
          <w:b/>
        </w:rPr>
      </w:pPr>
    </w:p>
    <w:p w14:paraId="21D70F88" w14:textId="77777777" w:rsidR="002A6AFD" w:rsidRPr="003164D5" w:rsidRDefault="002A6AFD" w:rsidP="00020BB6">
      <w:pPr>
        <w:keepNext/>
        <w:suppressAutoHyphens/>
        <w:spacing w:after="0" w:line="240" w:lineRule="auto"/>
        <w:rPr>
          <w:rFonts w:ascii="Times New Roman" w:hAnsi="Times New Roman" w:cs="Times New Roman"/>
          <w:b/>
          <w:sz w:val="24"/>
          <w:szCs w:val="24"/>
        </w:rPr>
      </w:pPr>
      <w:r w:rsidRPr="003164D5">
        <w:rPr>
          <w:rFonts w:ascii="Times New Roman" w:hAnsi="Times New Roman" w:cs="Times New Roman"/>
          <w:b/>
          <w:sz w:val="24"/>
          <w:szCs w:val="24"/>
        </w:rPr>
        <w:t>Таблица 2. Прочие коммерческие условия поставки продукции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47"/>
        <w:gridCol w:w="4678"/>
      </w:tblGrid>
      <w:tr w:rsidR="00725382" w:rsidRPr="00C75153" w14:paraId="2346BAC9" w14:textId="77777777" w:rsidTr="003164D5">
        <w:tc>
          <w:tcPr>
            <w:tcW w:w="648" w:type="dxa"/>
          </w:tcPr>
          <w:p w14:paraId="527B8EB3" w14:textId="77777777" w:rsidR="00725382" w:rsidRPr="003164D5" w:rsidRDefault="00725382" w:rsidP="00020BB6">
            <w:pPr>
              <w:pStyle w:val="af0"/>
              <w:spacing w:before="0" w:after="0"/>
              <w:ind w:left="0"/>
              <w:jc w:val="center"/>
              <w:rPr>
                <w:szCs w:val="22"/>
              </w:rPr>
            </w:pPr>
            <w:r w:rsidRPr="003164D5">
              <w:rPr>
                <w:szCs w:val="22"/>
              </w:rPr>
              <w:t xml:space="preserve">№ </w:t>
            </w:r>
            <w:proofErr w:type="gramStart"/>
            <w:r w:rsidRPr="003164D5">
              <w:rPr>
                <w:szCs w:val="22"/>
              </w:rPr>
              <w:t>п</w:t>
            </w:r>
            <w:proofErr w:type="gramEnd"/>
            <w:r w:rsidRPr="003164D5">
              <w:rPr>
                <w:szCs w:val="22"/>
              </w:rPr>
              <w:t>/п</w:t>
            </w:r>
          </w:p>
        </w:tc>
        <w:tc>
          <w:tcPr>
            <w:tcW w:w="4847" w:type="dxa"/>
          </w:tcPr>
          <w:p w14:paraId="691E4F01" w14:textId="77777777" w:rsidR="00725382" w:rsidRPr="003164D5" w:rsidRDefault="00725382" w:rsidP="00020BB6">
            <w:pPr>
              <w:pStyle w:val="af0"/>
              <w:spacing w:before="0" w:after="0"/>
              <w:jc w:val="center"/>
              <w:rPr>
                <w:szCs w:val="22"/>
              </w:rPr>
            </w:pPr>
            <w:r w:rsidRPr="003164D5">
              <w:rPr>
                <w:szCs w:val="22"/>
              </w:rPr>
              <w:t>Наименование</w:t>
            </w:r>
          </w:p>
        </w:tc>
        <w:tc>
          <w:tcPr>
            <w:tcW w:w="4678" w:type="dxa"/>
          </w:tcPr>
          <w:p w14:paraId="4AC9BB5F" w14:textId="04A8785C" w:rsidR="00725382" w:rsidRPr="003164D5" w:rsidRDefault="00725382" w:rsidP="00020BB6">
            <w:pPr>
              <w:pStyle w:val="af0"/>
              <w:spacing w:before="0" w:after="0"/>
              <w:jc w:val="center"/>
              <w:rPr>
                <w:szCs w:val="22"/>
              </w:rPr>
            </w:pPr>
            <w:r w:rsidRPr="003164D5">
              <w:rPr>
                <w:szCs w:val="22"/>
              </w:rPr>
              <w:t>Фактическое значение</w:t>
            </w:r>
          </w:p>
          <w:p w14:paraId="3825F577" w14:textId="77777777" w:rsidR="00725382" w:rsidRPr="003164D5" w:rsidRDefault="00725382" w:rsidP="00020BB6">
            <w:pPr>
              <w:pStyle w:val="af0"/>
              <w:spacing w:before="0" w:after="0"/>
              <w:jc w:val="center"/>
              <w:rPr>
                <w:i/>
                <w:szCs w:val="22"/>
              </w:rPr>
            </w:pPr>
            <w:r w:rsidRPr="003164D5">
              <w:rPr>
                <w:i/>
                <w:szCs w:val="22"/>
                <w:highlight w:val="yellow"/>
              </w:rPr>
              <w:t>(заполняет участник)</w:t>
            </w:r>
          </w:p>
        </w:tc>
      </w:tr>
      <w:tr w:rsidR="00725382" w:rsidRPr="00C75153" w14:paraId="4CF99929" w14:textId="77777777" w:rsidTr="003164D5">
        <w:trPr>
          <w:trHeight w:val="313"/>
        </w:trPr>
        <w:tc>
          <w:tcPr>
            <w:tcW w:w="648" w:type="dxa"/>
          </w:tcPr>
          <w:p w14:paraId="6B7881B7"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w:t>
            </w:r>
          </w:p>
        </w:tc>
        <w:tc>
          <w:tcPr>
            <w:tcW w:w="4847" w:type="dxa"/>
          </w:tcPr>
          <w:p w14:paraId="09153B60" w14:textId="77777777" w:rsidR="00725382" w:rsidRPr="003164D5" w:rsidRDefault="00725382" w:rsidP="00020BB6">
            <w:pPr>
              <w:pStyle w:val="af0"/>
              <w:spacing w:before="0" w:after="0"/>
              <w:ind w:left="0"/>
              <w:rPr>
                <w:szCs w:val="22"/>
              </w:rPr>
            </w:pPr>
            <w:r w:rsidRPr="003164D5">
              <w:rPr>
                <w:szCs w:val="22"/>
              </w:rPr>
              <w:t>Дата производства продукции</w:t>
            </w:r>
          </w:p>
        </w:tc>
        <w:tc>
          <w:tcPr>
            <w:tcW w:w="4678" w:type="dxa"/>
          </w:tcPr>
          <w:p w14:paraId="0E9388F3" w14:textId="70516D0A" w:rsidR="00725382" w:rsidRPr="003164D5" w:rsidRDefault="00725382" w:rsidP="00020BB6">
            <w:pPr>
              <w:pStyle w:val="af0"/>
              <w:spacing w:before="0" w:after="0"/>
              <w:jc w:val="center"/>
              <w:rPr>
                <w:szCs w:val="22"/>
              </w:rPr>
            </w:pPr>
          </w:p>
        </w:tc>
      </w:tr>
      <w:tr w:rsidR="00725382" w:rsidRPr="00C75153" w14:paraId="42350CD6" w14:textId="77777777" w:rsidTr="003164D5">
        <w:tc>
          <w:tcPr>
            <w:tcW w:w="648" w:type="dxa"/>
          </w:tcPr>
          <w:p w14:paraId="1E758D4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2</w:t>
            </w:r>
          </w:p>
        </w:tc>
        <w:tc>
          <w:tcPr>
            <w:tcW w:w="4847" w:type="dxa"/>
          </w:tcPr>
          <w:p w14:paraId="1EBA3018" w14:textId="77777777" w:rsidR="00725382" w:rsidRPr="003164D5" w:rsidRDefault="00725382" w:rsidP="00020BB6">
            <w:pPr>
              <w:pStyle w:val="af1"/>
              <w:spacing w:before="0" w:after="0"/>
              <w:ind w:left="0"/>
              <w:rPr>
                <w:sz w:val="22"/>
                <w:szCs w:val="22"/>
              </w:rPr>
            </w:pPr>
            <w:r w:rsidRPr="003164D5">
              <w:rPr>
                <w:sz w:val="22"/>
                <w:szCs w:val="22"/>
              </w:rPr>
              <w:t xml:space="preserve">Срок поставки </w:t>
            </w:r>
          </w:p>
        </w:tc>
        <w:tc>
          <w:tcPr>
            <w:tcW w:w="4678" w:type="dxa"/>
          </w:tcPr>
          <w:p w14:paraId="67D3C4E2" w14:textId="3354424A" w:rsidR="00725382" w:rsidRPr="003164D5" w:rsidRDefault="00725382" w:rsidP="00020BB6">
            <w:pPr>
              <w:pStyle w:val="af1"/>
              <w:spacing w:before="0" w:after="0"/>
              <w:rPr>
                <w:sz w:val="22"/>
                <w:szCs w:val="22"/>
              </w:rPr>
            </w:pPr>
            <w:r w:rsidRPr="003164D5">
              <w:rPr>
                <w:sz w:val="22"/>
                <w:szCs w:val="22"/>
              </w:rPr>
              <w:t>___ календарных дней с момента __________</w:t>
            </w:r>
          </w:p>
        </w:tc>
      </w:tr>
      <w:tr w:rsidR="00725382" w:rsidRPr="00C75153" w14:paraId="64E83870" w14:textId="77777777" w:rsidTr="003164D5">
        <w:tc>
          <w:tcPr>
            <w:tcW w:w="648" w:type="dxa"/>
          </w:tcPr>
          <w:p w14:paraId="083A3574"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3</w:t>
            </w:r>
          </w:p>
        </w:tc>
        <w:tc>
          <w:tcPr>
            <w:tcW w:w="4847" w:type="dxa"/>
          </w:tcPr>
          <w:p w14:paraId="3C215019" w14:textId="77777777" w:rsidR="00725382" w:rsidRPr="003164D5" w:rsidRDefault="00725382" w:rsidP="00020BB6">
            <w:pPr>
              <w:pStyle w:val="af1"/>
              <w:spacing w:before="0" w:after="0"/>
              <w:ind w:left="0"/>
              <w:rPr>
                <w:sz w:val="22"/>
                <w:szCs w:val="22"/>
              </w:rPr>
            </w:pPr>
            <w:r w:rsidRPr="003164D5">
              <w:rPr>
                <w:sz w:val="22"/>
                <w:szCs w:val="22"/>
              </w:rPr>
              <w:t>Место поставки продукции</w:t>
            </w:r>
          </w:p>
        </w:tc>
        <w:tc>
          <w:tcPr>
            <w:tcW w:w="4678" w:type="dxa"/>
          </w:tcPr>
          <w:p w14:paraId="650AA852" w14:textId="3CE734B6" w:rsidR="00725382" w:rsidRPr="003164D5" w:rsidRDefault="00725382" w:rsidP="00020BB6">
            <w:pPr>
              <w:pStyle w:val="af1"/>
              <w:spacing w:before="0" w:after="0"/>
              <w:rPr>
                <w:sz w:val="22"/>
                <w:szCs w:val="22"/>
              </w:rPr>
            </w:pPr>
          </w:p>
        </w:tc>
      </w:tr>
      <w:tr w:rsidR="00725382" w:rsidRPr="00C75153" w14:paraId="357D903D" w14:textId="77777777" w:rsidTr="003164D5">
        <w:tc>
          <w:tcPr>
            <w:tcW w:w="648" w:type="dxa"/>
          </w:tcPr>
          <w:p w14:paraId="3BCA1B0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4</w:t>
            </w:r>
          </w:p>
        </w:tc>
        <w:tc>
          <w:tcPr>
            <w:tcW w:w="4847" w:type="dxa"/>
          </w:tcPr>
          <w:p w14:paraId="537C6696" w14:textId="77777777" w:rsidR="00725382" w:rsidRPr="003164D5" w:rsidRDefault="00725382" w:rsidP="00020BB6">
            <w:pPr>
              <w:pStyle w:val="af1"/>
              <w:spacing w:before="0" w:after="0"/>
              <w:ind w:left="0"/>
              <w:rPr>
                <w:sz w:val="22"/>
                <w:szCs w:val="22"/>
              </w:rPr>
            </w:pPr>
            <w:r w:rsidRPr="003164D5">
              <w:rPr>
                <w:sz w:val="22"/>
                <w:szCs w:val="22"/>
              </w:rPr>
              <w:t>Условия и сроки оплаты</w:t>
            </w:r>
          </w:p>
        </w:tc>
        <w:tc>
          <w:tcPr>
            <w:tcW w:w="4678" w:type="dxa"/>
          </w:tcPr>
          <w:p w14:paraId="6678706A" w14:textId="3CB7DAC3" w:rsidR="00725382" w:rsidRPr="003164D5" w:rsidRDefault="00725382" w:rsidP="00020BB6">
            <w:pPr>
              <w:pStyle w:val="af1"/>
              <w:spacing w:before="0" w:after="0"/>
              <w:rPr>
                <w:sz w:val="22"/>
                <w:szCs w:val="22"/>
              </w:rPr>
            </w:pPr>
          </w:p>
        </w:tc>
      </w:tr>
      <w:tr w:rsidR="00725382" w:rsidRPr="00C75153" w14:paraId="38E48C1C" w14:textId="77777777" w:rsidTr="003164D5">
        <w:tc>
          <w:tcPr>
            <w:tcW w:w="648" w:type="dxa"/>
          </w:tcPr>
          <w:p w14:paraId="2D13460F"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5</w:t>
            </w:r>
          </w:p>
        </w:tc>
        <w:tc>
          <w:tcPr>
            <w:tcW w:w="4847" w:type="dxa"/>
          </w:tcPr>
          <w:p w14:paraId="57737561" w14:textId="77777777" w:rsidR="00725382" w:rsidRPr="003164D5" w:rsidRDefault="00725382" w:rsidP="00020BB6">
            <w:pPr>
              <w:pStyle w:val="af1"/>
              <w:spacing w:before="0" w:after="0"/>
              <w:ind w:left="0"/>
              <w:rPr>
                <w:bCs/>
                <w:iCs/>
                <w:color w:val="000000"/>
                <w:sz w:val="22"/>
                <w:szCs w:val="22"/>
              </w:rPr>
            </w:pPr>
            <w:r w:rsidRPr="003164D5">
              <w:rPr>
                <w:bCs/>
                <w:iCs/>
                <w:color w:val="000000"/>
                <w:sz w:val="22"/>
                <w:szCs w:val="22"/>
              </w:rPr>
              <w:t>Гарантийный срок</w:t>
            </w:r>
          </w:p>
        </w:tc>
        <w:tc>
          <w:tcPr>
            <w:tcW w:w="4678" w:type="dxa"/>
          </w:tcPr>
          <w:p w14:paraId="036AF278" w14:textId="45DD9F17" w:rsidR="00725382" w:rsidRPr="003164D5" w:rsidRDefault="00725382" w:rsidP="00020BB6">
            <w:pPr>
              <w:pStyle w:val="af1"/>
              <w:spacing w:before="0" w:after="0"/>
              <w:rPr>
                <w:sz w:val="22"/>
                <w:szCs w:val="22"/>
              </w:rPr>
            </w:pPr>
          </w:p>
        </w:tc>
      </w:tr>
      <w:tr w:rsidR="00725382" w:rsidRPr="00C75153" w14:paraId="6D19F98E" w14:textId="77777777" w:rsidTr="003164D5">
        <w:tc>
          <w:tcPr>
            <w:tcW w:w="648" w:type="dxa"/>
          </w:tcPr>
          <w:p w14:paraId="32DFCF96"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6</w:t>
            </w:r>
          </w:p>
        </w:tc>
        <w:tc>
          <w:tcPr>
            <w:tcW w:w="4847" w:type="dxa"/>
          </w:tcPr>
          <w:p w14:paraId="4F2B76EC" w14:textId="77777777" w:rsidR="00725382" w:rsidRPr="003164D5" w:rsidRDefault="00725382" w:rsidP="00020BB6">
            <w:pPr>
              <w:pStyle w:val="af1"/>
              <w:spacing w:before="0" w:after="0"/>
              <w:ind w:left="0"/>
              <w:rPr>
                <w:sz w:val="22"/>
                <w:szCs w:val="22"/>
              </w:rPr>
            </w:pPr>
            <w:r w:rsidRPr="003164D5">
              <w:rPr>
                <w:bCs/>
                <w:iCs/>
                <w:color w:val="000000"/>
                <w:sz w:val="22"/>
                <w:szCs w:val="22"/>
              </w:rPr>
              <w:t>Срок обмена некачественной продукции</w:t>
            </w:r>
          </w:p>
        </w:tc>
        <w:tc>
          <w:tcPr>
            <w:tcW w:w="4678" w:type="dxa"/>
          </w:tcPr>
          <w:p w14:paraId="517E15DF" w14:textId="76873901" w:rsidR="00725382" w:rsidRPr="003164D5" w:rsidRDefault="00725382" w:rsidP="00020BB6">
            <w:pPr>
              <w:pStyle w:val="af1"/>
              <w:spacing w:before="0" w:after="0"/>
              <w:rPr>
                <w:sz w:val="22"/>
                <w:szCs w:val="22"/>
              </w:rPr>
            </w:pPr>
          </w:p>
        </w:tc>
      </w:tr>
      <w:tr w:rsidR="00725382" w:rsidRPr="00C75153" w14:paraId="73B7579C" w14:textId="77777777" w:rsidTr="003164D5">
        <w:tc>
          <w:tcPr>
            <w:tcW w:w="648" w:type="dxa"/>
          </w:tcPr>
          <w:p w14:paraId="1887ABD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7</w:t>
            </w:r>
          </w:p>
        </w:tc>
        <w:tc>
          <w:tcPr>
            <w:tcW w:w="4847" w:type="dxa"/>
          </w:tcPr>
          <w:p w14:paraId="27D8C05C" w14:textId="28815D7D" w:rsidR="00725382" w:rsidRPr="003164D5" w:rsidRDefault="003164D5" w:rsidP="00020BB6">
            <w:pPr>
              <w:pStyle w:val="af1"/>
              <w:spacing w:before="0" w:after="0"/>
              <w:ind w:left="0"/>
              <w:rPr>
                <w:bCs/>
                <w:iCs/>
                <w:color w:val="000000"/>
                <w:sz w:val="22"/>
                <w:szCs w:val="22"/>
              </w:rPr>
            </w:pPr>
            <w:r w:rsidRPr="003164D5">
              <w:rPr>
                <w:bCs/>
                <w:iCs/>
                <w:color w:val="000000"/>
                <w:sz w:val="22"/>
                <w:szCs w:val="22"/>
              </w:rPr>
              <w:t>Срок фиксации цены предложения</w:t>
            </w:r>
          </w:p>
        </w:tc>
        <w:tc>
          <w:tcPr>
            <w:tcW w:w="4678" w:type="dxa"/>
          </w:tcPr>
          <w:p w14:paraId="41584E0E" w14:textId="4DCB6710" w:rsidR="00725382" w:rsidRPr="003164D5" w:rsidRDefault="00725382" w:rsidP="00020BB6">
            <w:pPr>
              <w:pStyle w:val="af1"/>
              <w:spacing w:before="0" w:after="0"/>
              <w:rPr>
                <w:sz w:val="22"/>
                <w:szCs w:val="22"/>
              </w:rPr>
            </w:pPr>
          </w:p>
        </w:tc>
      </w:tr>
      <w:tr w:rsidR="00725382" w:rsidRPr="00C75153" w14:paraId="131FEB72" w14:textId="77777777" w:rsidTr="003164D5">
        <w:tc>
          <w:tcPr>
            <w:tcW w:w="648" w:type="dxa"/>
          </w:tcPr>
          <w:p w14:paraId="5BA8E46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8</w:t>
            </w:r>
          </w:p>
        </w:tc>
        <w:tc>
          <w:tcPr>
            <w:tcW w:w="4847" w:type="dxa"/>
          </w:tcPr>
          <w:p w14:paraId="794FDAAC" w14:textId="2D7E5956" w:rsidR="00725382" w:rsidRPr="003164D5" w:rsidRDefault="00725382" w:rsidP="00020BB6">
            <w:pPr>
              <w:pStyle w:val="af1"/>
              <w:spacing w:before="0" w:after="0"/>
              <w:ind w:left="0"/>
              <w:rPr>
                <w:sz w:val="22"/>
                <w:szCs w:val="22"/>
              </w:rPr>
            </w:pPr>
            <w:r w:rsidRPr="003164D5">
              <w:rPr>
                <w:sz w:val="22"/>
                <w:szCs w:val="22"/>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Pr>
          <w:p w14:paraId="0784F7B7" w14:textId="4ADA0513" w:rsidR="00725382" w:rsidRPr="003164D5" w:rsidRDefault="00725382" w:rsidP="00020BB6">
            <w:pPr>
              <w:pStyle w:val="af1"/>
              <w:spacing w:before="0" w:after="0"/>
              <w:rPr>
                <w:sz w:val="22"/>
                <w:szCs w:val="22"/>
              </w:rPr>
            </w:pPr>
          </w:p>
        </w:tc>
      </w:tr>
      <w:tr w:rsidR="00725382" w:rsidRPr="00C75153" w14:paraId="11C7B8E6" w14:textId="77777777" w:rsidTr="003164D5">
        <w:tc>
          <w:tcPr>
            <w:tcW w:w="648" w:type="dxa"/>
          </w:tcPr>
          <w:p w14:paraId="4A981E39"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9</w:t>
            </w:r>
          </w:p>
        </w:tc>
        <w:tc>
          <w:tcPr>
            <w:tcW w:w="4847" w:type="dxa"/>
          </w:tcPr>
          <w:p w14:paraId="48CC582F"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руководства по эксплуатации на русском языке</w:t>
            </w:r>
          </w:p>
        </w:tc>
        <w:tc>
          <w:tcPr>
            <w:tcW w:w="4678" w:type="dxa"/>
          </w:tcPr>
          <w:p w14:paraId="625FD6FE" w14:textId="399B0808" w:rsidR="00725382" w:rsidRPr="003164D5" w:rsidRDefault="00725382" w:rsidP="00020BB6">
            <w:pPr>
              <w:pStyle w:val="af1"/>
              <w:spacing w:before="0" w:after="0"/>
              <w:ind w:right="-250"/>
              <w:rPr>
                <w:i/>
                <w:sz w:val="22"/>
                <w:szCs w:val="22"/>
              </w:rPr>
            </w:pPr>
          </w:p>
        </w:tc>
      </w:tr>
      <w:tr w:rsidR="00725382" w:rsidRPr="00C75153" w14:paraId="0FD4AC08" w14:textId="77777777" w:rsidTr="003164D5">
        <w:tc>
          <w:tcPr>
            <w:tcW w:w="648" w:type="dxa"/>
          </w:tcPr>
          <w:p w14:paraId="360D153D"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10</w:t>
            </w:r>
          </w:p>
        </w:tc>
        <w:tc>
          <w:tcPr>
            <w:tcW w:w="4847" w:type="dxa"/>
          </w:tcPr>
          <w:p w14:paraId="2EF49C27"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свидетельства о поверке</w:t>
            </w:r>
          </w:p>
        </w:tc>
        <w:tc>
          <w:tcPr>
            <w:tcW w:w="4678" w:type="dxa"/>
          </w:tcPr>
          <w:p w14:paraId="79175995" w14:textId="2E1FE460" w:rsidR="00725382" w:rsidRPr="003164D5" w:rsidRDefault="00725382" w:rsidP="00020BB6">
            <w:pPr>
              <w:pStyle w:val="af1"/>
              <w:spacing w:before="0" w:after="0"/>
              <w:ind w:right="-250"/>
              <w:rPr>
                <w:i/>
                <w:sz w:val="22"/>
                <w:szCs w:val="22"/>
              </w:rPr>
            </w:pPr>
          </w:p>
        </w:tc>
      </w:tr>
      <w:tr w:rsidR="00725382" w:rsidRPr="00C75153" w14:paraId="5C241952" w14:textId="77777777" w:rsidTr="003164D5">
        <w:tc>
          <w:tcPr>
            <w:tcW w:w="648" w:type="dxa"/>
          </w:tcPr>
          <w:p w14:paraId="6CD86EF8" w14:textId="77777777" w:rsidR="00725382" w:rsidRPr="003164D5" w:rsidRDefault="00725382" w:rsidP="00020BB6">
            <w:pPr>
              <w:pStyle w:val="af1"/>
              <w:spacing w:before="0" w:after="0"/>
              <w:rPr>
                <w:sz w:val="22"/>
                <w:szCs w:val="22"/>
              </w:rPr>
            </w:pPr>
            <w:r w:rsidRPr="003164D5">
              <w:rPr>
                <w:sz w:val="22"/>
                <w:szCs w:val="22"/>
              </w:rPr>
              <w:t>…</w:t>
            </w:r>
          </w:p>
        </w:tc>
        <w:tc>
          <w:tcPr>
            <w:tcW w:w="4847" w:type="dxa"/>
          </w:tcPr>
          <w:p w14:paraId="4626058C" w14:textId="77777777" w:rsidR="00725382" w:rsidRPr="003164D5" w:rsidRDefault="00725382" w:rsidP="00020BB6">
            <w:pPr>
              <w:pStyle w:val="af1"/>
              <w:spacing w:before="0" w:after="0"/>
              <w:rPr>
                <w:sz w:val="22"/>
                <w:szCs w:val="22"/>
              </w:rPr>
            </w:pPr>
            <w:r w:rsidRPr="003164D5">
              <w:rPr>
                <w:sz w:val="22"/>
                <w:szCs w:val="22"/>
              </w:rPr>
              <w:t>и т.д.</w:t>
            </w:r>
          </w:p>
        </w:tc>
        <w:tc>
          <w:tcPr>
            <w:tcW w:w="4678" w:type="dxa"/>
          </w:tcPr>
          <w:p w14:paraId="3BAFA39A" w14:textId="5E13A57C" w:rsidR="00725382" w:rsidRPr="003164D5" w:rsidRDefault="00725382" w:rsidP="00020BB6">
            <w:pPr>
              <w:pStyle w:val="af1"/>
              <w:spacing w:before="0" w:after="0"/>
              <w:rPr>
                <w:sz w:val="22"/>
                <w:szCs w:val="22"/>
              </w:rPr>
            </w:pPr>
          </w:p>
        </w:tc>
      </w:tr>
    </w:tbl>
    <w:p w14:paraId="284470A3" w14:textId="77777777" w:rsidR="005653D8" w:rsidRDefault="005653D8" w:rsidP="00020BB6">
      <w:pPr>
        <w:spacing w:after="0" w:line="240" w:lineRule="auto"/>
        <w:ind w:left="-142"/>
        <w:rPr>
          <w:rFonts w:ascii="Times New Roman" w:hAnsi="Times New Roman" w:cs="Times New Roman"/>
          <w:b/>
        </w:rPr>
      </w:pPr>
    </w:p>
    <w:p w14:paraId="6FEC387A" w14:textId="77777777" w:rsidR="002A6AFD" w:rsidRPr="003164D5" w:rsidRDefault="002A6AFD" w:rsidP="00020BB6">
      <w:pPr>
        <w:spacing w:after="0" w:line="240" w:lineRule="auto"/>
        <w:ind w:left="-142"/>
        <w:rPr>
          <w:rFonts w:ascii="Times New Roman" w:hAnsi="Times New Roman" w:cs="Times New Roman"/>
          <w:sz w:val="24"/>
          <w:szCs w:val="24"/>
        </w:rPr>
      </w:pPr>
      <w:r w:rsidRPr="003164D5">
        <w:rPr>
          <w:rFonts w:ascii="Times New Roman" w:hAnsi="Times New Roman" w:cs="Times New Roman"/>
          <w:b/>
          <w:sz w:val="24"/>
          <w:szCs w:val="24"/>
        </w:rPr>
        <w:t xml:space="preserve">Приложения: </w:t>
      </w:r>
      <w:r w:rsidRPr="003164D5">
        <w:rPr>
          <w:rFonts w:ascii="Times New Roman" w:hAnsi="Times New Roman" w:cs="Times New Roman"/>
          <w:sz w:val="24"/>
          <w:szCs w:val="24"/>
        </w:rPr>
        <w:t>сертификат соответствия (прочие документы, подтверждающие качество продукции)</w:t>
      </w:r>
    </w:p>
    <w:p w14:paraId="1D0468A6" w14:textId="77777777" w:rsidR="00020BB6" w:rsidRDefault="00020BB6" w:rsidP="00020BB6">
      <w:pPr>
        <w:spacing w:after="0" w:line="240" w:lineRule="auto"/>
        <w:ind w:left="-142"/>
        <w:rPr>
          <w:rFonts w:ascii="Times New Roman" w:hAnsi="Times New Roman" w:cs="Times New Roman"/>
        </w:rPr>
      </w:pPr>
    </w:p>
    <w:p w14:paraId="543F8A6B" w14:textId="77777777" w:rsidR="002A6AFD" w:rsidRPr="00C75153" w:rsidRDefault="002A6AFD" w:rsidP="00020BB6">
      <w:pPr>
        <w:spacing w:after="0" w:line="240" w:lineRule="auto"/>
        <w:ind w:left="-142"/>
        <w:rPr>
          <w:rFonts w:ascii="Times New Roman" w:hAnsi="Times New Roman" w:cs="Times New Roman"/>
        </w:rPr>
      </w:pPr>
      <w:r w:rsidRPr="00C75153">
        <w:rPr>
          <w:rFonts w:ascii="Times New Roman" w:hAnsi="Times New Roman" w:cs="Times New Roman"/>
        </w:rPr>
        <w:t>____________________________________</w:t>
      </w:r>
    </w:p>
    <w:p w14:paraId="24AE0C81"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4D2F7BD9" w14:textId="77777777" w:rsidR="00020BB6" w:rsidRDefault="00020BB6" w:rsidP="00020BB6">
      <w:pPr>
        <w:spacing w:after="0" w:line="240" w:lineRule="auto"/>
        <w:ind w:left="-142" w:right="3684"/>
        <w:rPr>
          <w:rFonts w:ascii="Times New Roman" w:hAnsi="Times New Roman" w:cs="Times New Roman"/>
        </w:rPr>
      </w:pPr>
    </w:p>
    <w:p w14:paraId="44227E57"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rPr>
        <w:t>____________________________________</w:t>
      </w:r>
    </w:p>
    <w:p w14:paraId="7A55A266" w14:textId="77777777" w:rsidR="002A6AFD" w:rsidRPr="00C75153" w:rsidRDefault="002A6AFD" w:rsidP="00020BB6">
      <w:pPr>
        <w:spacing w:after="0" w:line="240" w:lineRule="auto"/>
        <w:ind w:left="-142" w:right="3684"/>
        <w:rPr>
          <w:rFonts w:ascii="Times New Roman" w:hAnsi="Times New Roman" w:cs="Times New Roman"/>
        </w:rPr>
      </w:pPr>
      <w:r w:rsidRPr="00C75153">
        <w:rPr>
          <w:rFonts w:ascii="Times New Roman" w:hAnsi="Times New Roman" w:cs="Times New Roman"/>
          <w:vertAlign w:val="superscript"/>
        </w:rPr>
        <w:t>(фамилия, имя, отчество подписавшего лица, должность)</w:t>
      </w:r>
    </w:p>
    <w:p w14:paraId="4244183E" w14:textId="77777777" w:rsidR="002A6AFD" w:rsidRPr="00C75153" w:rsidRDefault="002A6AFD" w:rsidP="00020BB6">
      <w:pPr>
        <w:spacing w:after="0" w:line="240" w:lineRule="auto"/>
        <w:jc w:val="right"/>
        <w:rPr>
          <w:rFonts w:ascii="Times New Roman" w:hAnsi="Times New Roman" w:cs="Times New Roman"/>
          <w:b/>
          <w:sz w:val="20"/>
        </w:rPr>
      </w:pPr>
      <w:r w:rsidRPr="00C75153">
        <w:rPr>
          <w:rFonts w:ascii="Times New Roman" w:hAnsi="Times New Roman" w:cs="Times New Roman"/>
          <w:b/>
          <w:i/>
        </w:rPr>
        <w:br w:type="page"/>
      </w:r>
      <w:r w:rsidRPr="00C75153">
        <w:rPr>
          <w:rFonts w:ascii="Times New Roman" w:hAnsi="Times New Roman" w:cs="Times New Roman"/>
          <w:b/>
          <w:i/>
        </w:rPr>
        <w:lastRenderedPageBreak/>
        <w:t>(форма 3)</w:t>
      </w:r>
    </w:p>
    <w:p w14:paraId="16123DCE" w14:textId="54D9C8B9" w:rsidR="005155BE" w:rsidRDefault="005155BE" w:rsidP="00337168">
      <w:pPr>
        <w:spacing w:after="0" w:line="276" w:lineRule="auto"/>
        <w:jc w:val="center"/>
        <w:rPr>
          <w:rFonts w:ascii="Times New Roman" w:hAnsi="Times New Roman" w:cs="Times New Roman"/>
          <w:b/>
          <w:sz w:val="24"/>
          <w:szCs w:val="24"/>
        </w:rPr>
      </w:pPr>
      <w:r w:rsidRPr="005155BE">
        <w:rPr>
          <w:rFonts w:ascii="Times New Roman" w:hAnsi="Times New Roman" w:cs="Times New Roman"/>
          <w:b/>
          <w:sz w:val="24"/>
          <w:szCs w:val="24"/>
        </w:rPr>
        <w:t>Анкета участника</w:t>
      </w:r>
    </w:p>
    <w:p w14:paraId="41F64696" w14:textId="77777777" w:rsidR="005155BE" w:rsidRPr="005155BE" w:rsidRDefault="005155BE" w:rsidP="00337168">
      <w:pPr>
        <w:spacing w:after="0" w:line="276" w:lineRule="auto"/>
        <w:jc w:val="center"/>
        <w:rPr>
          <w:rFonts w:ascii="Times New Roman" w:hAnsi="Times New Roman" w:cs="Times New Roman"/>
          <w:b/>
          <w:sz w:val="24"/>
          <w:szCs w:val="24"/>
        </w:rPr>
      </w:pPr>
    </w:p>
    <w:p w14:paraId="088CA9A5" w14:textId="77777777" w:rsidR="00C75153" w:rsidRDefault="00C75153" w:rsidP="003371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КОМПАНИИ</w:t>
      </w:r>
    </w:p>
    <w:p w14:paraId="1754DCAF" w14:textId="77777777" w:rsidR="00C75153" w:rsidRDefault="00C75153" w:rsidP="00C75153">
      <w:pPr>
        <w:spacing w:after="0" w:line="276" w:lineRule="auto"/>
        <w:jc w:val="both"/>
        <w:rPr>
          <w:rFonts w:ascii="Times New Roman" w:hAnsi="Times New Roman" w:cs="Times New Roman"/>
          <w:sz w:val="24"/>
          <w:szCs w:val="24"/>
        </w:rPr>
      </w:pPr>
    </w:p>
    <w:p w14:paraId="2DA2F2D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(полное название) участника</w:t>
      </w:r>
    </w:p>
    <w:p w14:paraId="5F4A6CE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540DB78" w14:textId="77777777" w:rsidR="00C75153" w:rsidRDefault="00C75153" w:rsidP="00C75153">
      <w:pPr>
        <w:spacing w:after="0" w:line="276" w:lineRule="auto"/>
        <w:jc w:val="both"/>
        <w:rPr>
          <w:rFonts w:ascii="Times New Roman" w:hAnsi="Times New Roman" w:cs="Times New Roman"/>
          <w:sz w:val="24"/>
          <w:szCs w:val="24"/>
        </w:rPr>
      </w:pPr>
    </w:p>
    <w:p w14:paraId="6430669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w:t>
      </w:r>
    </w:p>
    <w:p w14:paraId="2FDD243F"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1C459DB" w14:textId="77777777" w:rsidR="00C75153" w:rsidRDefault="00C75153" w:rsidP="00C75153">
      <w:pPr>
        <w:spacing w:after="0" w:line="276" w:lineRule="auto"/>
        <w:jc w:val="both"/>
        <w:rPr>
          <w:rFonts w:ascii="Times New Roman" w:hAnsi="Times New Roman" w:cs="Times New Roman"/>
          <w:sz w:val="24"/>
          <w:szCs w:val="24"/>
        </w:rPr>
      </w:pPr>
    </w:p>
    <w:p w14:paraId="74B7FF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Основные владельцы/ учредители</w:t>
      </w:r>
    </w:p>
    <w:p w14:paraId="51D75C0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DF2080D" w14:textId="77777777" w:rsidR="00C75153" w:rsidRDefault="00C75153" w:rsidP="00C75153">
      <w:pPr>
        <w:spacing w:after="0" w:line="276" w:lineRule="auto"/>
        <w:jc w:val="both"/>
        <w:rPr>
          <w:rFonts w:ascii="Times New Roman" w:hAnsi="Times New Roman" w:cs="Times New Roman"/>
          <w:sz w:val="24"/>
          <w:szCs w:val="24"/>
        </w:rPr>
      </w:pPr>
    </w:p>
    <w:p w14:paraId="592BCB9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 государственной регистрации</w:t>
      </w:r>
    </w:p>
    <w:p w14:paraId="002D424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63549E5E" w14:textId="77777777" w:rsidR="00C75153" w:rsidRDefault="00C75153" w:rsidP="00C75153">
      <w:pPr>
        <w:spacing w:after="0" w:line="276" w:lineRule="auto"/>
        <w:jc w:val="both"/>
        <w:rPr>
          <w:rFonts w:ascii="Times New Roman" w:hAnsi="Times New Roman" w:cs="Times New Roman"/>
          <w:sz w:val="24"/>
          <w:szCs w:val="24"/>
        </w:rPr>
      </w:pPr>
    </w:p>
    <w:p w14:paraId="404C70A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и дата регистрации</w:t>
      </w:r>
    </w:p>
    <w:p w14:paraId="4F8AFCE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21601C4" w14:textId="77777777" w:rsidR="00C75153" w:rsidRDefault="00C75153" w:rsidP="00C75153">
      <w:pPr>
        <w:spacing w:after="0" w:line="276" w:lineRule="auto"/>
        <w:jc w:val="both"/>
        <w:rPr>
          <w:rFonts w:ascii="Times New Roman" w:hAnsi="Times New Roman" w:cs="Times New Roman"/>
          <w:sz w:val="24"/>
          <w:szCs w:val="24"/>
        </w:rPr>
      </w:pPr>
    </w:p>
    <w:p w14:paraId="414E84B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ОКПО</w:t>
      </w:r>
    </w:p>
    <w:p w14:paraId="7C46F38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8F9EDC4" w14:textId="77777777" w:rsidR="00C75153" w:rsidRDefault="00C75153" w:rsidP="00C75153">
      <w:pPr>
        <w:spacing w:after="0" w:line="276" w:lineRule="auto"/>
        <w:jc w:val="both"/>
        <w:rPr>
          <w:rFonts w:ascii="Times New Roman" w:hAnsi="Times New Roman" w:cs="Times New Roman"/>
          <w:sz w:val="24"/>
          <w:szCs w:val="24"/>
        </w:rPr>
      </w:pPr>
    </w:p>
    <w:p w14:paraId="3723632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ИНН</w:t>
      </w:r>
    </w:p>
    <w:p w14:paraId="639EA42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0D6595" w14:textId="77777777" w:rsidR="00C75153" w:rsidRDefault="00C75153" w:rsidP="00C75153">
      <w:pPr>
        <w:spacing w:after="0" w:line="276" w:lineRule="auto"/>
        <w:jc w:val="both"/>
        <w:rPr>
          <w:rFonts w:ascii="Times New Roman" w:hAnsi="Times New Roman" w:cs="Times New Roman"/>
          <w:sz w:val="24"/>
          <w:szCs w:val="24"/>
        </w:rPr>
      </w:pPr>
    </w:p>
    <w:p w14:paraId="14FEDC0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участника:</w:t>
      </w:r>
    </w:p>
    <w:p w14:paraId="104C86D0" w14:textId="77777777" w:rsidR="00C75153" w:rsidRDefault="00C75153" w:rsidP="00C75153">
      <w:pPr>
        <w:spacing w:after="0" w:line="276" w:lineRule="auto"/>
        <w:jc w:val="both"/>
        <w:rPr>
          <w:rFonts w:ascii="Times New Roman" w:hAnsi="Times New Roman" w:cs="Times New Roman"/>
          <w:sz w:val="24"/>
          <w:szCs w:val="24"/>
        </w:rPr>
      </w:pPr>
    </w:p>
    <w:p w14:paraId="62DC93D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Юридический______________________________________________________________________</w:t>
      </w:r>
    </w:p>
    <w:p w14:paraId="43211E89" w14:textId="77777777" w:rsidR="00C75153" w:rsidRDefault="00C75153" w:rsidP="00C75153">
      <w:pPr>
        <w:spacing w:after="0" w:line="276" w:lineRule="auto"/>
        <w:jc w:val="both"/>
        <w:rPr>
          <w:rFonts w:ascii="Times New Roman" w:hAnsi="Times New Roman" w:cs="Times New Roman"/>
          <w:sz w:val="24"/>
          <w:szCs w:val="24"/>
        </w:rPr>
      </w:pPr>
    </w:p>
    <w:p w14:paraId="689D4FC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Фактический_______________________________________________________________________</w:t>
      </w:r>
    </w:p>
    <w:p w14:paraId="760A4F3F" w14:textId="77777777" w:rsidR="00C75153" w:rsidRDefault="00C75153" w:rsidP="00C75153">
      <w:pPr>
        <w:spacing w:after="0" w:line="276" w:lineRule="auto"/>
        <w:jc w:val="both"/>
        <w:rPr>
          <w:rFonts w:ascii="Times New Roman" w:hAnsi="Times New Roman" w:cs="Times New Roman"/>
          <w:sz w:val="24"/>
          <w:szCs w:val="24"/>
        </w:rPr>
      </w:pPr>
    </w:p>
    <w:p w14:paraId="048F087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Телефон_________________________ Факс______________________________</w:t>
      </w:r>
    </w:p>
    <w:p w14:paraId="7E43A7E5" w14:textId="77777777" w:rsidR="00C75153" w:rsidRDefault="00C75153" w:rsidP="00C75153">
      <w:pPr>
        <w:spacing w:after="0" w:line="276" w:lineRule="auto"/>
        <w:jc w:val="both"/>
        <w:rPr>
          <w:rFonts w:ascii="Times New Roman" w:hAnsi="Times New Roman" w:cs="Times New Roman"/>
          <w:sz w:val="24"/>
          <w:szCs w:val="24"/>
        </w:rPr>
      </w:pPr>
    </w:p>
    <w:p w14:paraId="048CFC0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w:t>
      </w:r>
    </w:p>
    <w:p w14:paraId="2FAD2129" w14:textId="77777777" w:rsidR="00C75153" w:rsidRDefault="00C75153" w:rsidP="00C75153">
      <w:pPr>
        <w:spacing w:after="0" w:line="276" w:lineRule="auto"/>
        <w:jc w:val="both"/>
        <w:rPr>
          <w:rFonts w:ascii="Times New Roman" w:hAnsi="Times New Roman" w:cs="Times New Roman"/>
          <w:sz w:val="24"/>
          <w:szCs w:val="24"/>
        </w:rPr>
      </w:pPr>
    </w:p>
    <w:p w14:paraId="1FDDF7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Аффилированные организации (указать наименования и ОГРН)</w:t>
      </w:r>
    </w:p>
    <w:p w14:paraId="216B545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D8F6BB8" w14:textId="77777777" w:rsidR="00C75153" w:rsidRDefault="00C75153" w:rsidP="00C75153">
      <w:pPr>
        <w:spacing w:after="0" w:line="276" w:lineRule="auto"/>
        <w:jc w:val="both"/>
        <w:rPr>
          <w:rFonts w:ascii="Times New Roman" w:hAnsi="Times New Roman" w:cs="Times New Roman"/>
          <w:sz w:val="24"/>
          <w:szCs w:val="24"/>
        </w:rPr>
      </w:pPr>
    </w:p>
    <w:p w14:paraId="72242AB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и номер лицензии, наименование выдавшего ее органа____________________________</w:t>
      </w:r>
    </w:p>
    <w:p w14:paraId="70878326" w14:textId="77777777" w:rsidR="00C75153" w:rsidRDefault="00C75153" w:rsidP="00C75153">
      <w:pPr>
        <w:spacing w:after="0" w:line="276" w:lineRule="auto"/>
        <w:jc w:val="both"/>
        <w:rPr>
          <w:rFonts w:ascii="Times New Roman" w:hAnsi="Times New Roman" w:cs="Times New Roman"/>
          <w:sz w:val="24"/>
          <w:szCs w:val="24"/>
        </w:rPr>
      </w:pPr>
    </w:p>
    <w:p w14:paraId="19BF2C8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Если Ваша компания, ее филиалы или дочерние компании работают или планируют работать с АО «Оптиковолоконные Системы», перечислите таковые:</w:t>
      </w:r>
    </w:p>
    <w:p w14:paraId="561C549E" w14:textId="77777777" w:rsidR="00C75153" w:rsidRDefault="00C75153" w:rsidP="00C75153">
      <w:pPr>
        <w:spacing w:after="0" w:line="276" w:lineRule="auto"/>
        <w:jc w:val="both"/>
        <w:rPr>
          <w:rFonts w:ascii="Times New Roman" w:hAnsi="Times New Roman" w:cs="Times New Roman"/>
          <w:sz w:val="24"/>
          <w:szCs w:val="24"/>
        </w:rPr>
      </w:pPr>
    </w:p>
    <w:p w14:paraId="2129E582" w14:textId="77777777" w:rsidR="00F420B8" w:rsidRDefault="00F420B8" w:rsidP="00C75153">
      <w:pPr>
        <w:spacing w:after="0" w:line="276" w:lineRule="auto"/>
        <w:jc w:val="both"/>
        <w:rPr>
          <w:rFonts w:ascii="Times New Roman" w:hAnsi="Times New Roman" w:cs="Times New Roman"/>
          <w:sz w:val="24"/>
          <w:szCs w:val="24"/>
        </w:rPr>
      </w:pPr>
    </w:p>
    <w:p w14:paraId="17E70ADE" w14:textId="77777777" w:rsidR="00C75153" w:rsidRDefault="00C75153" w:rsidP="00C75153">
      <w:pPr>
        <w:spacing w:after="0" w:line="276" w:lineRule="auto"/>
        <w:jc w:val="both"/>
        <w:rPr>
          <w:rFonts w:ascii="Times New Roman" w:hAnsi="Times New Roman" w:cs="Times New Roman"/>
          <w:sz w:val="24"/>
          <w:szCs w:val="24"/>
        </w:rPr>
      </w:pPr>
    </w:p>
    <w:p w14:paraId="1598957B" w14:textId="77777777" w:rsidR="00C75153" w:rsidRDefault="00C75153" w:rsidP="00C75153">
      <w:pPr>
        <w:spacing w:after="0" w:line="276" w:lineRule="auto"/>
        <w:jc w:val="both"/>
        <w:rPr>
          <w:rFonts w:ascii="Times New Roman" w:hAnsi="Times New Roman" w:cs="Times New Roman"/>
          <w:sz w:val="24"/>
          <w:szCs w:val="24"/>
        </w:rPr>
      </w:pPr>
    </w:p>
    <w:p w14:paraId="19AB5751" w14:textId="77777777" w:rsidR="00C75153" w:rsidRDefault="00C75153" w:rsidP="00C75153">
      <w:pPr>
        <w:spacing w:after="0" w:line="276" w:lineRule="auto"/>
        <w:jc w:val="both"/>
        <w:rPr>
          <w:rFonts w:ascii="Times New Roman" w:hAnsi="Times New Roman" w:cs="Times New Roman"/>
          <w:sz w:val="24"/>
          <w:szCs w:val="24"/>
        </w:rPr>
      </w:pPr>
    </w:p>
    <w:p w14:paraId="3675D1A8" w14:textId="77777777" w:rsidR="00C75153" w:rsidRDefault="00C75153" w:rsidP="00020BB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БАНКЕ</w:t>
      </w:r>
    </w:p>
    <w:p w14:paraId="60F8D9F2" w14:textId="77777777" w:rsidR="00C75153" w:rsidRDefault="00C75153" w:rsidP="00C75153">
      <w:pPr>
        <w:spacing w:after="0" w:line="276" w:lineRule="auto"/>
        <w:jc w:val="both"/>
        <w:rPr>
          <w:rFonts w:ascii="Times New Roman" w:hAnsi="Times New Roman" w:cs="Times New Roman"/>
          <w:sz w:val="24"/>
          <w:szCs w:val="24"/>
        </w:rPr>
      </w:pPr>
    </w:p>
    <w:p w14:paraId="45CDF06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банка контрагента</w:t>
      </w:r>
    </w:p>
    <w:p w14:paraId="088D8BC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3938D0C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банка</w:t>
      </w:r>
    </w:p>
    <w:p w14:paraId="53AF0B1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7D4910D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Телефон/факс банка</w:t>
      </w:r>
    </w:p>
    <w:p w14:paraId="7717539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4EE486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счета контрагента</w:t>
      </w:r>
    </w:p>
    <w:p w14:paraId="545B959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85BDD5" w14:textId="77777777" w:rsidR="00C75153" w:rsidRDefault="00C75153" w:rsidP="00C75153">
      <w:pPr>
        <w:spacing w:after="0" w:line="276" w:lineRule="auto"/>
        <w:jc w:val="both"/>
        <w:rPr>
          <w:rFonts w:ascii="Times New Roman" w:hAnsi="Times New Roman" w:cs="Times New Roman"/>
          <w:sz w:val="24"/>
          <w:szCs w:val="24"/>
        </w:rPr>
      </w:pPr>
    </w:p>
    <w:p w14:paraId="1DD06C4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5FD66F6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Должность______________________________________________________________________</w:t>
      </w:r>
    </w:p>
    <w:p w14:paraId="407BADB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63C2FD6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4A80F2D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FF0534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51B7C7B3" w14:textId="77777777" w:rsidR="00C75153" w:rsidRDefault="00C75153" w:rsidP="00C75153">
      <w:pPr>
        <w:spacing w:after="0" w:line="276" w:lineRule="auto"/>
        <w:jc w:val="both"/>
        <w:rPr>
          <w:rFonts w:ascii="Times New Roman" w:hAnsi="Times New Roman" w:cs="Times New Roman"/>
          <w:sz w:val="24"/>
          <w:szCs w:val="24"/>
        </w:rPr>
      </w:pPr>
    </w:p>
    <w:p w14:paraId="1274F00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Должность______________________________________________________________________</w:t>
      </w:r>
    </w:p>
    <w:p w14:paraId="2B27FEE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386AA1A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6DC89D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454A73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7E9F0480" w14:textId="77777777" w:rsidR="00C75153" w:rsidRDefault="00C75153" w:rsidP="00C75153">
      <w:pPr>
        <w:spacing w:after="0" w:line="276" w:lineRule="auto"/>
        <w:jc w:val="both"/>
        <w:rPr>
          <w:rFonts w:ascii="Times New Roman" w:hAnsi="Times New Roman" w:cs="Times New Roman"/>
          <w:sz w:val="24"/>
          <w:szCs w:val="24"/>
        </w:rPr>
      </w:pPr>
    </w:p>
    <w:p w14:paraId="357C8C7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Должность______________________________________________________________________</w:t>
      </w:r>
    </w:p>
    <w:p w14:paraId="0624EBA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5170166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5418D0A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570A53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4230D52C" w14:textId="77777777" w:rsidR="00C75153" w:rsidRDefault="00C75153" w:rsidP="00C75153">
      <w:pPr>
        <w:spacing w:after="0" w:line="276" w:lineRule="auto"/>
        <w:jc w:val="both"/>
        <w:rPr>
          <w:rFonts w:ascii="Times New Roman" w:hAnsi="Times New Roman" w:cs="Times New Roman"/>
          <w:sz w:val="24"/>
          <w:szCs w:val="24"/>
        </w:rPr>
      </w:pPr>
    </w:p>
    <w:p w14:paraId="666EC3C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4258F45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Компания имеет право на проверку всех сведений, указанных в анкете.</w:t>
      </w:r>
    </w:p>
    <w:p w14:paraId="69A1B784" w14:textId="77777777" w:rsidR="00C75153" w:rsidRDefault="00C75153" w:rsidP="00C75153">
      <w:pPr>
        <w:spacing w:after="0" w:line="276" w:lineRule="auto"/>
        <w:jc w:val="both"/>
        <w:rPr>
          <w:rFonts w:ascii="Times New Roman" w:hAnsi="Times New Roman" w:cs="Times New Roman"/>
          <w:sz w:val="24"/>
          <w:szCs w:val="24"/>
        </w:rPr>
      </w:pPr>
    </w:p>
    <w:p w14:paraId="7C0A38F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заполнения подпись Ф.И.О.</w:t>
      </w:r>
    </w:p>
    <w:p w14:paraId="2F3838CB"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Исполнитель Ф.И.О.</w:t>
      </w:r>
    </w:p>
    <w:p w14:paraId="1AE78E4D"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(участника)</w:t>
      </w:r>
    </w:p>
    <w:p w14:paraId="02DA647A" w14:textId="77777777" w:rsidR="00020BB6" w:rsidRDefault="00020BB6" w:rsidP="00020BB6">
      <w:pPr>
        <w:jc w:val="right"/>
        <w:rPr>
          <w:rFonts w:ascii="Times New Roman" w:hAnsi="Times New Roman" w:cs="Times New Roman"/>
          <w:b/>
          <w:i/>
        </w:rPr>
      </w:pPr>
    </w:p>
    <w:p w14:paraId="0F4D562B" w14:textId="77777777" w:rsidR="00020BB6" w:rsidRDefault="00020BB6" w:rsidP="00020BB6">
      <w:pPr>
        <w:jc w:val="right"/>
        <w:rPr>
          <w:rFonts w:ascii="Times New Roman" w:hAnsi="Times New Roman" w:cs="Times New Roman"/>
          <w:b/>
          <w:i/>
        </w:rPr>
      </w:pPr>
    </w:p>
    <w:p w14:paraId="24EF6BCB" w14:textId="77777777" w:rsidR="00020BB6" w:rsidRDefault="00020BB6" w:rsidP="00020BB6">
      <w:pPr>
        <w:jc w:val="right"/>
        <w:rPr>
          <w:rFonts w:ascii="Times New Roman" w:hAnsi="Times New Roman" w:cs="Times New Roman"/>
          <w:b/>
          <w:i/>
        </w:rPr>
      </w:pPr>
    </w:p>
    <w:p w14:paraId="10070FC2" w14:textId="77777777" w:rsidR="00020BB6" w:rsidRDefault="00020BB6" w:rsidP="00020BB6">
      <w:pPr>
        <w:jc w:val="right"/>
        <w:rPr>
          <w:rFonts w:ascii="Times New Roman" w:hAnsi="Times New Roman" w:cs="Times New Roman"/>
          <w:b/>
          <w:i/>
        </w:rPr>
      </w:pPr>
    </w:p>
    <w:p w14:paraId="79F4441D" w14:textId="70418E8A" w:rsidR="00020BB6" w:rsidRDefault="00020BB6" w:rsidP="00020BB6">
      <w:pPr>
        <w:jc w:val="right"/>
        <w:rPr>
          <w:rFonts w:ascii="Times New Roman" w:hAnsi="Times New Roman" w:cs="Times New Roman"/>
          <w:b/>
          <w:i/>
        </w:rPr>
      </w:pPr>
    </w:p>
    <w:p w14:paraId="1E06320E" w14:textId="77777777" w:rsidR="00CC2435" w:rsidRDefault="00CC2435" w:rsidP="00020BB6">
      <w:pPr>
        <w:jc w:val="right"/>
        <w:rPr>
          <w:rFonts w:ascii="Times New Roman" w:hAnsi="Times New Roman" w:cs="Times New Roman"/>
          <w:b/>
          <w:i/>
        </w:rPr>
      </w:pPr>
    </w:p>
    <w:p w14:paraId="18D13FB8" w14:textId="77777777" w:rsidR="00CC2435" w:rsidRDefault="00CC2435" w:rsidP="00020BB6">
      <w:pPr>
        <w:jc w:val="right"/>
        <w:rPr>
          <w:rFonts w:ascii="Times New Roman" w:hAnsi="Times New Roman" w:cs="Times New Roman"/>
          <w:b/>
          <w:i/>
        </w:rPr>
      </w:pPr>
    </w:p>
    <w:p w14:paraId="62973CFD" w14:textId="673EF640" w:rsidR="002A6AFD" w:rsidRPr="00020BB6" w:rsidRDefault="00020BB6" w:rsidP="00020BB6">
      <w:pPr>
        <w:jc w:val="right"/>
        <w:rPr>
          <w:rFonts w:ascii="Times New Roman" w:hAnsi="Times New Roman" w:cs="Times New Roman"/>
          <w:b/>
          <w:i/>
        </w:rPr>
      </w:pPr>
      <w:r w:rsidRPr="00020BB6">
        <w:rPr>
          <w:rFonts w:ascii="Times New Roman" w:hAnsi="Times New Roman" w:cs="Times New Roman"/>
          <w:b/>
          <w:i/>
        </w:rPr>
        <w:t>(ф</w:t>
      </w:r>
      <w:r w:rsidR="002A6AFD" w:rsidRPr="00020BB6">
        <w:rPr>
          <w:rFonts w:ascii="Times New Roman" w:hAnsi="Times New Roman" w:cs="Times New Roman"/>
          <w:b/>
          <w:i/>
        </w:rPr>
        <w:t xml:space="preserve">орма </w:t>
      </w:r>
      <w:r w:rsidRPr="00020BB6">
        <w:rPr>
          <w:rFonts w:ascii="Times New Roman" w:hAnsi="Times New Roman" w:cs="Times New Roman"/>
          <w:b/>
          <w:i/>
        </w:rPr>
        <w:t>4)</w:t>
      </w:r>
    </w:p>
    <w:p w14:paraId="6F383E5D" w14:textId="77777777" w:rsidR="002A6AFD" w:rsidRPr="00020BB6" w:rsidRDefault="002A6AFD" w:rsidP="00020BB6">
      <w:pPr>
        <w:suppressAutoHyphens/>
        <w:spacing w:after="0" w:line="240" w:lineRule="auto"/>
        <w:jc w:val="center"/>
        <w:rPr>
          <w:rFonts w:ascii="Times New Roman" w:hAnsi="Times New Roman" w:cs="Times New Roman"/>
          <w:b/>
          <w:sz w:val="24"/>
          <w:szCs w:val="24"/>
        </w:rPr>
      </w:pPr>
      <w:r w:rsidRPr="00020BB6">
        <w:rPr>
          <w:rFonts w:ascii="Times New Roman" w:hAnsi="Times New Roman" w:cs="Times New Roman"/>
          <w:b/>
          <w:sz w:val="24"/>
          <w:szCs w:val="24"/>
        </w:rPr>
        <w:t xml:space="preserve">Справка о перечне и объемах выполнения аналогичных договоров </w:t>
      </w:r>
    </w:p>
    <w:p w14:paraId="5BBD5C36" w14:textId="77777777" w:rsidR="002A6AFD" w:rsidRPr="00020BB6" w:rsidRDefault="002A6AFD" w:rsidP="00020BB6">
      <w:pPr>
        <w:suppressAutoHyphens/>
        <w:spacing w:after="0" w:line="240" w:lineRule="auto"/>
        <w:jc w:val="center"/>
        <w:rPr>
          <w:rFonts w:ascii="Times New Roman" w:hAnsi="Times New Roman" w:cs="Times New Roman"/>
          <w:sz w:val="24"/>
          <w:szCs w:val="24"/>
        </w:rPr>
      </w:pPr>
      <w:proofErr w:type="gramStart"/>
      <w:r w:rsidRPr="00020BB6">
        <w:rPr>
          <w:rFonts w:ascii="Times New Roman" w:hAnsi="Times New Roman" w:cs="Times New Roman"/>
          <w:b/>
          <w:sz w:val="24"/>
          <w:szCs w:val="24"/>
        </w:rPr>
        <w:t xml:space="preserve">за последние 3 года </w:t>
      </w:r>
      <w:r w:rsidRPr="00020BB6">
        <w:rPr>
          <w:rFonts w:ascii="Times New Roman" w:hAnsi="Times New Roman" w:cs="Times New Roman"/>
          <w:sz w:val="24"/>
          <w:szCs w:val="24"/>
        </w:rPr>
        <w:t>(аналогичной продукции)</w:t>
      </w:r>
      <w:proofErr w:type="gramEnd"/>
    </w:p>
    <w:p w14:paraId="0A876926" w14:textId="77777777" w:rsidR="002A6AFD" w:rsidRPr="00C75153" w:rsidRDefault="002A6AFD" w:rsidP="00020BB6">
      <w:pPr>
        <w:spacing w:after="0" w:line="240" w:lineRule="auto"/>
        <w:rPr>
          <w:rFonts w:ascii="Times New Roman" w:hAnsi="Times New Roman" w:cs="Times New Roman"/>
          <w:color w:val="000000"/>
          <w:sz w:val="10"/>
          <w:szCs w:val="10"/>
        </w:rPr>
      </w:pPr>
    </w:p>
    <w:p w14:paraId="79C7967E" w14:textId="77777777" w:rsidR="00020BB6" w:rsidRDefault="00020BB6" w:rsidP="00020BB6">
      <w:pPr>
        <w:spacing w:after="0" w:line="240" w:lineRule="auto"/>
        <w:rPr>
          <w:rFonts w:ascii="Times New Roman" w:hAnsi="Times New Roman" w:cs="Times New Roman"/>
          <w:color w:val="000000"/>
          <w:sz w:val="24"/>
          <w:szCs w:val="24"/>
        </w:rPr>
      </w:pPr>
    </w:p>
    <w:p w14:paraId="07D98F01" w14:textId="32ADD5C8" w:rsidR="002A6AFD" w:rsidRDefault="002A6AFD" w:rsidP="00020BB6">
      <w:pPr>
        <w:spacing w:after="0" w:line="240" w:lineRule="auto"/>
        <w:rPr>
          <w:rFonts w:ascii="Times New Roman" w:hAnsi="Times New Roman" w:cs="Times New Roman"/>
          <w:color w:val="000000"/>
          <w:sz w:val="24"/>
          <w:szCs w:val="24"/>
        </w:rPr>
      </w:pPr>
      <w:r w:rsidRPr="00020BB6">
        <w:rPr>
          <w:rFonts w:ascii="Times New Roman" w:hAnsi="Times New Roman" w:cs="Times New Roman"/>
          <w:color w:val="000000"/>
          <w:sz w:val="24"/>
          <w:szCs w:val="24"/>
        </w:rPr>
        <w:t>Наименование и адрес Участника: __________________</w:t>
      </w:r>
      <w:r w:rsidR="00020BB6">
        <w:rPr>
          <w:rFonts w:ascii="Times New Roman" w:hAnsi="Times New Roman" w:cs="Times New Roman"/>
          <w:color w:val="000000"/>
          <w:sz w:val="24"/>
          <w:szCs w:val="24"/>
        </w:rPr>
        <w:t>__________________</w:t>
      </w:r>
      <w:r w:rsidRPr="00020BB6">
        <w:rPr>
          <w:rFonts w:ascii="Times New Roman" w:hAnsi="Times New Roman" w:cs="Times New Roman"/>
          <w:color w:val="000000"/>
          <w:sz w:val="24"/>
          <w:szCs w:val="24"/>
        </w:rPr>
        <w:t>_______________</w:t>
      </w:r>
    </w:p>
    <w:p w14:paraId="78E5630B" w14:textId="77777777" w:rsidR="00020BB6" w:rsidRPr="00020BB6" w:rsidRDefault="00020BB6" w:rsidP="00020BB6">
      <w:pPr>
        <w:spacing w:after="0" w:line="240" w:lineRule="auto"/>
        <w:rPr>
          <w:rFonts w:ascii="Times New Roman" w:hAnsi="Times New Roman" w:cs="Times New Roman"/>
          <w:color w:val="000000"/>
          <w:sz w:val="24"/>
          <w:szCs w:val="24"/>
        </w:rPr>
      </w:pPr>
    </w:p>
    <w:p w14:paraId="404FD5AE" w14:textId="77777777" w:rsidR="002A6AFD" w:rsidRPr="00C75153" w:rsidRDefault="002A6AFD" w:rsidP="00020BB6">
      <w:pPr>
        <w:spacing w:after="0" w:line="240" w:lineRule="auto"/>
        <w:rPr>
          <w:rFonts w:ascii="Times New Roman" w:hAnsi="Times New Roman" w:cs="Times New Roman"/>
          <w:color w:val="000000"/>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693"/>
        <w:gridCol w:w="1276"/>
        <w:gridCol w:w="1276"/>
        <w:gridCol w:w="1559"/>
      </w:tblGrid>
      <w:tr w:rsidR="002A6AFD" w:rsidRPr="00C75153" w14:paraId="2FA0EBC9" w14:textId="77777777" w:rsidTr="005155B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1C55684" w14:textId="77777777" w:rsidR="002A6AFD" w:rsidRPr="00C75153" w:rsidRDefault="002A6AFD" w:rsidP="00020BB6">
            <w:pPr>
              <w:pStyle w:val="af0"/>
              <w:spacing w:before="0" w:after="0"/>
              <w:jc w:val="center"/>
              <w:rPr>
                <w:sz w:val="24"/>
                <w:szCs w:val="24"/>
              </w:rPr>
            </w:pPr>
            <w:r w:rsidRPr="00C75153">
              <w:rPr>
                <w:sz w:val="24"/>
                <w:szCs w:val="24"/>
              </w:rPr>
              <w:t>№</w:t>
            </w:r>
          </w:p>
          <w:p w14:paraId="1A94EBC9" w14:textId="77777777" w:rsidR="002A6AFD" w:rsidRPr="00C75153" w:rsidRDefault="002A6AFD" w:rsidP="00020BB6">
            <w:pPr>
              <w:pStyle w:val="af0"/>
              <w:spacing w:before="0" w:after="0"/>
              <w:jc w:val="center"/>
              <w:rPr>
                <w:sz w:val="24"/>
                <w:szCs w:val="24"/>
              </w:rPr>
            </w:pPr>
            <w:proofErr w:type="gramStart"/>
            <w:r w:rsidRPr="00C75153">
              <w:rPr>
                <w:sz w:val="24"/>
                <w:szCs w:val="24"/>
              </w:rPr>
              <w:t>п</w:t>
            </w:r>
            <w:proofErr w:type="gramEnd"/>
            <w:r w:rsidRPr="00C75153">
              <w:rPr>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262BB9" w14:textId="77777777" w:rsidR="002A6AFD" w:rsidRPr="00C75153" w:rsidRDefault="002A6AFD" w:rsidP="00020BB6">
            <w:pPr>
              <w:pStyle w:val="af0"/>
              <w:spacing w:before="0" w:after="0"/>
              <w:jc w:val="center"/>
              <w:rPr>
                <w:sz w:val="24"/>
                <w:szCs w:val="24"/>
              </w:rPr>
            </w:pPr>
            <w:r w:rsidRPr="00C75153">
              <w:rPr>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6850C3" w14:textId="77777777" w:rsidR="002A6AFD" w:rsidRPr="00C75153" w:rsidRDefault="002A6AFD" w:rsidP="00020BB6">
            <w:pPr>
              <w:pStyle w:val="af0"/>
              <w:spacing w:before="0" w:after="0"/>
              <w:jc w:val="center"/>
              <w:rPr>
                <w:sz w:val="24"/>
                <w:szCs w:val="24"/>
              </w:rPr>
            </w:pPr>
            <w:r w:rsidRPr="00C75153">
              <w:rPr>
                <w:sz w:val="24"/>
                <w:szCs w:val="24"/>
              </w:rPr>
              <w:t xml:space="preserve">Заказчик </w:t>
            </w:r>
            <w:r w:rsidRPr="00C75153">
              <w:rPr>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EF5302" w14:textId="77777777" w:rsidR="002A6AFD" w:rsidRPr="00C75153" w:rsidRDefault="002A6AFD" w:rsidP="00020BB6">
            <w:pPr>
              <w:pStyle w:val="af0"/>
              <w:spacing w:before="0" w:after="0"/>
              <w:jc w:val="center"/>
              <w:rPr>
                <w:sz w:val="24"/>
                <w:szCs w:val="24"/>
              </w:rPr>
            </w:pPr>
            <w:r w:rsidRPr="00C75153">
              <w:rPr>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4B78" w14:textId="28511285" w:rsidR="002A6AFD" w:rsidRPr="00C75153" w:rsidRDefault="002A6AFD" w:rsidP="005155BE">
            <w:pPr>
              <w:pStyle w:val="af0"/>
              <w:spacing w:before="0" w:after="0"/>
              <w:ind w:left="-108" w:right="-77"/>
              <w:jc w:val="center"/>
              <w:rPr>
                <w:sz w:val="24"/>
                <w:szCs w:val="24"/>
              </w:rPr>
            </w:pPr>
            <w:r w:rsidRPr="00C75153">
              <w:rPr>
                <w:sz w:val="24"/>
                <w:szCs w:val="24"/>
              </w:rPr>
              <w:t>Сумма договора</w:t>
            </w:r>
            <w:r w:rsidR="005155BE">
              <w:rPr>
                <w:sz w:val="24"/>
                <w:szCs w:val="24"/>
              </w:rPr>
              <w:t xml:space="preserve">, </w:t>
            </w:r>
            <w:r w:rsidRPr="00C75153">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C08F8" w14:textId="77777777" w:rsidR="002A6AFD" w:rsidRPr="00C75153" w:rsidRDefault="002A6AFD" w:rsidP="00020BB6">
            <w:pPr>
              <w:pStyle w:val="af0"/>
              <w:spacing w:before="0" w:after="0"/>
              <w:ind w:left="-108" w:right="-54"/>
              <w:jc w:val="center"/>
              <w:rPr>
                <w:sz w:val="24"/>
                <w:szCs w:val="24"/>
              </w:rPr>
            </w:pPr>
            <w:r w:rsidRPr="00C75153">
              <w:rPr>
                <w:sz w:val="24"/>
                <w:szCs w:val="24"/>
              </w:rPr>
              <w:t>Сведения о рекламациях по перечисленным договорам</w:t>
            </w:r>
          </w:p>
        </w:tc>
      </w:tr>
      <w:tr w:rsidR="002A6AFD" w:rsidRPr="00C75153" w14:paraId="1352EF2B" w14:textId="77777777" w:rsidTr="005155BE">
        <w:trPr>
          <w:cantSplit/>
          <w:trHeight w:val="209"/>
        </w:trPr>
        <w:tc>
          <w:tcPr>
            <w:tcW w:w="709" w:type="dxa"/>
            <w:tcBorders>
              <w:top w:val="single" w:sz="4" w:space="0" w:color="auto"/>
              <w:left w:val="single" w:sz="4" w:space="0" w:color="auto"/>
              <w:bottom w:val="single" w:sz="4" w:space="0" w:color="auto"/>
              <w:right w:val="single" w:sz="4" w:space="0" w:color="auto"/>
            </w:tcBorders>
          </w:tcPr>
          <w:p w14:paraId="4B8241C1"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F216AB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08EE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1C0671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D3F5F7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33DC247" w14:textId="77777777" w:rsidR="002A6AFD" w:rsidRPr="00C75153" w:rsidRDefault="002A6AFD" w:rsidP="00020BB6">
            <w:pPr>
              <w:pStyle w:val="af1"/>
              <w:spacing w:before="0" w:after="0"/>
              <w:rPr>
                <w:szCs w:val="24"/>
              </w:rPr>
            </w:pPr>
          </w:p>
        </w:tc>
      </w:tr>
      <w:tr w:rsidR="002A6AFD" w:rsidRPr="00C75153" w14:paraId="135370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6FAE0222"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194D76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6193A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F39742"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BFEB10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4D9D1D3" w14:textId="77777777" w:rsidR="002A6AFD" w:rsidRPr="00C75153" w:rsidRDefault="002A6AFD" w:rsidP="00020BB6">
            <w:pPr>
              <w:pStyle w:val="af1"/>
              <w:spacing w:before="0" w:after="0"/>
              <w:rPr>
                <w:szCs w:val="24"/>
              </w:rPr>
            </w:pPr>
          </w:p>
        </w:tc>
      </w:tr>
      <w:tr w:rsidR="002A6AFD" w:rsidRPr="00C75153" w14:paraId="3DBD368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315B12E"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23AE48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585D554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F9D4D8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0B4DC03"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56924FF" w14:textId="77777777" w:rsidR="002A6AFD" w:rsidRPr="00C75153" w:rsidRDefault="002A6AFD" w:rsidP="00020BB6">
            <w:pPr>
              <w:pStyle w:val="af1"/>
              <w:spacing w:before="0" w:after="0"/>
              <w:rPr>
                <w:szCs w:val="24"/>
              </w:rPr>
            </w:pPr>
          </w:p>
        </w:tc>
      </w:tr>
      <w:tr w:rsidR="002A6AFD" w:rsidRPr="00C75153" w14:paraId="39779BE2"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1EE1EED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5C93F2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2C3C2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B16EC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9714E6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AD99D62" w14:textId="77777777" w:rsidR="002A6AFD" w:rsidRPr="00C75153" w:rsidRDefault="002A6AFD" w:rsidP="00020BB6">
            <w:pPr>
              <w:pStyle w:val="af1"/>
              <w:spacing w:before="0" w:after="0"/>
              <w:rPr>
                <w:szCs w:val="24"/>
              </w:rPr>
            </w:pPr>
          </w:p>
        </w:tc>
      </w:tr>
      <w:tr w:rsidR="002A6AFD" w:rsidRPr="00C75153" w14:paraId="0BF4A4B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CA3FA81" w14:textId="3313F89B" w:rsidR="002A6AFD" w:rsidRPr="00C75153" w:rsidRDefault="002A6AFD" w:rsidP="00C268DB">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C268DB">
              <w:rPr>
                <w:rStyle w:val="af"/>
                <w:highlight w:val="yellow"/>
              </w:rPr>
              <w:t>7</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79CDF2B0"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CE4433E"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2F719CBE"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43602925"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B174569"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6CEA63C"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0CC2483"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2A191D4"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B643C7E" w14:textId="77777777" w:rsidR="002A6AFD" w:rsidRPr="00C75153" w:rsidRDefault="002A6AFD" w:rsidP="00020BB6">
            <w:pPr>
              <w:pStyle w:val="af1"/>
              <w:spacing w:before="0" w:after="0"/>
              <w:rPr>
                <w:szCs w:val="24"/>
              </w:rPr>
            </w:pPr>
          </w:p>
        </w:tc>
      </w:tr>
      <w:tr w:rsidR="002A6AFD" w:rsidRPr="00C75153" w14:paraId="69DE3CA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496FF3D"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FCA95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9CEE2D9"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E16EE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36980F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31858223" w14:textId="77777777" w:rsidR="002A6AFD" w:rsidRPr="00C75153" w:rsidRDefault="002A6AFD" w:rsidP="00020BB6">
            <w:pPr>
              <w:pStyle w:val="af1"/>
              <w:spacing w:before="0" w:after="0"/>
              <w:rPr>
                <w:szCs w:val="24"/>
              </w:rPr>
            </w:pPr>
          </w:p>
        </w:tc>
      </w:tr>
      <w:tr w:rsidR="002A6AFD" w:rsidRPr="00C75153" w14:paraId="0BC58783"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DCA8906"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DF76C4B"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08024D2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B572EE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AAE59C9"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DB74B03" w14:textId="77777777" w:rsidR="002A6AFD" w:rsidRPr="00C75153" w:rsidRDefault="002A6AFD" w:rsidP="00020BB6">
            <w:pPr>
              <w:pStyle w:val="af1"/>
              <w:spacing w:before="0" w:after="0"/>
              <w:rPr>
                <w:szCs w:val="24"/>
              </w:rPr>
            </w:pPr>
          </w:p>
        </w:tc>
      </w:tr>
      <w:tr w:rsidR="002A6AFD" w:rsidRPr="00C75153" w14:paraId="0FB91F57"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33EC62C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0E95B93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EE6B4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596AB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033DCD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0ACC973" w14:textId="77777777" w:rsidR="002A6AFD" w:rsidRPr="00C75153" w:rsidRDefault="002A6AFD" w:rsidP="00020BB6">
            <w:pPr>
              <w:pStyle w:val="af1"/>
              <w:spacing w:before="0" w:after="0"/>
              <w:rPr>
                <w:szCs w:val="24"/>
              </w:rPr>
            </w:pPr>
          </w:p>
        </w:tc>
      </w:tr>
      <w:tr w:rsidR="002A6AFD" w:rsidRPr="00C75153" w14:paraId="6C07280A" w14:textId="77777777" w:rsidTr="00DA112A">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4BF408EC" w14:textId="77777777" w:rsidR="002A6AFD" w:rsidRPr="00C75153" w:rsidRDefault="002A6AFD" w:rsidP="00020BB6">
            <w:pPr>
              <w:pStyle w:val="af1"/>
              <w:spacing w:before="0" w:after="0"/>
              <w:rPr>
                <w:szCs w:val="24"/>
                <w:highlight w:val="yellow"/>
              </w:rPr>
            </w:pPr>
            <w:r w:rsidRPr="00C75153">
              <w:rPr>
                <w:szCs w:val="24"/>
                <w:highlight w:val="yellow"/>
              </w:rPr>
              <w:t>…………………………………………………………………………………………………………</w:t>
            </w:r>
          </w:p>
        </w:tc>
      </w:tr>
      <w:tr w:rsidR="002A6AFD" w:rsidRPr="00C75153" w14:paraId="0EFEB54D"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6997ED75" w14:textId="2F7EC6EC" w:rsidR="002A6AFD" w:rsidRPr="00C75153" w:rsidRDefault="002A6AFD" w:rsidP="00C268DB">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C268DB">
              <w:rPr>
                <w:rStyle w:val="af"/>
                <w:highlight w:val="yellow"/>
              </w:rPr>
              <w:t>8</w:t>
            </w:r>
            <w:bookmarkStart w:id="19" w:name="_GoBack"/>
            <w:bookmarkEnd w:id="19"/>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047D9C04"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1D6F841"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59C00DE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5C7DFCB9"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855366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815B8AF"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5AD72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BFDF61A"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8D6F6A0" w14:textId="77777777" w:rsidR="002A6AFD" w:rsidRPr="00C75153" w:rsidRDefault="002A6AFD" w:rsidP="00020BB6">
            <w:pPr>
              <w:pStyle w:val="af1"/>
              <w:spacing w:before="0" w:after="0"/>
              <w:jc w:val="center"/>
              <w:rPr>
                <w:szCs w:val="24"/>
              </w:rPr>
            </w:pPr>
          </w:p>
        </w:tc>
      </w:tr>
      <w:tr w:rsidR="002A6AFD" w:rsidRPr="00C75153" w14:paraId="082B97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7E3009C"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9B2D67"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E297BE5"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882D1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DB9E4A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1F868F13" w14:textId="77777777" w:rsidR="002A6AFD" w:rsidRPr="00C75153" w:rsidRDefault="002A6AFD" w:rsidP="00020BB6">
            <w:pPr>
              <w:pStyle w:val="af1"/>
              <w:spacing w:before="0" w:after="0"/>
              <w:jc w:val="center"/>
              <w:rPr>
                <w:szCs w:val="24"/>
              </w:rPr>
            </w:pPr>
          </w:p>
        </w:tc>
      </w:tr>
      <w:tr w:rsidR="002A6AFD" w:rsidRPr="00C75153" w14:paraId="2B276A73" w14:textId="77777777" w:rsidTr="005155BE">
        <w:trPr>
          <w:cantSplit/>
          <w:trHeight w:val="257"/>
        </w:trPr>
        <w:tc>
          <w:tcPr>
            <w:tcW w:w="709" w:type="dxa"/>
            <w:tcBorders>
              <w:top w:val="single" w:sz="4" w:space="0" w:color="auto"/>
              <w:left w:val="single" w:sz="4" w:space="0" w:color="auto"/>
              <w:bottom w:val="single" w:sz="4" w:space="0" w:color="auto"/>
              <w:right w:val="single" w:sz="4" w:space="0" w:color="auto"/>
            </w:tcBorders>
          </w:tcPr>
          <w:p w14:paraId="0B65D403"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C83319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013023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47E77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586CB7E"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0F397AC4" w14:textId="77777777" w:rsidR="002A6AFD" w:rsidRPr="00C75153" w:rsidRDefault="002A6AFD" w:rsidP="00020BB6">
            <w:pPr>
              <w:pStyle w:val="af1"/>
              <w:spacing w:before="0" w:after="0"/>
              <w:jc w:val="center"/>
              <w:rPr>
                <w:szCs w:val="24"/>
              </w:rPr>
            </w:pPr>
          </w:p>
        </w:tc>
      </w:tr>
      <w:tr w:rsidR="002A6AFD" w:rsidRPr="00C75153" w14:paraId="584074F6"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222B8EED"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7C16E91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15F8429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0204A3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1CCF1C2"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E637305" w14:textId="77777777" w:rsidR="002A6AFD" w:rsidRPr="00C75153" w:rsidRDefault="002A6AFD" w:rsidP="00020BB6">
            <w:pPr>
              <w:pStyle w:val="af1"/>
              <w:spacing w:before="0" w:after="0"/>
              <w:jc w:val="center"/>
              <w:rPr>
                <w:szCs w:val="24"/>
              </w:rPr>
            </w:pPr>
          </w:p>
        </w:tc>
      </w:tr>
      <w:tr w:rsidR="002A6AFD" w:rsidRPr="00C75153" w14:paraId="410ACCD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BD3DBA8" w14:textId="77777777" w:rsidR="002A6AFD" w:rsidRPr="00C75153" w:rsidRDefault="002A6AFD" w:rsidP="00020BB6">
            <w:pPr>
              <w:pStyle w:val="af1"/>
              <w:spacing w:before="0" w:after="0"/>
              <w:jc w:val="center"/>
              <w:rPr>
                <w:b/>
                <w:szCs w:val="24"/>
              </w:rPr>
            </w:pPr>
            <w:r w:rsidRPr="00C75153">
              <w:rPr>
                <w:b/>
                <w:szCs w:val="24"/>
              </w:rPr>
              <w:t xml:space="preserve">ИТОГО за последний завершившийся отчетный период </w:t>
            </w:r>
            <w:r w:rsidRPr="00020BB6">
              <w:rPr>
                <w:b/>
                <w:szCs w:val="24"/>
                <w:highlight w:val="yellow"/>
              </w:rPr>
              <w:t>[</w:t>
            </w:r>
            <w:r w:rsidRPr="00020BB6">
              <w:rPr>
                <w:rStyle w:val="af"/>
                <w:highlight w:val="yellow"/>
              </w:rPr>
              <w:t>указать текущий год</w:t>
            </w:r>
            <w:r w:rsidRPr="00020BB6">
              <w:rPr>
                <w:b/>
                <w:szCs w:val="24"/>
                <w:highlight w:val="yellow"/>
              </w:rPr>
              <w:t>]</w:t>
            </w:r>
            <w:r w:rsidRPr="00C75153">
              <w:rPr>
                <w:b/>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99E9126"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33345D4" w14:textId="77777777" w:rsidR="002A6AFD" w:rsidRPr="00C75153" w:rsidRDefault="002A6AFD" w:rsidP="00020BB6">
            <w:pPr>
              <w:pStyle w:val="af1"/>
              <w:spacing w:before="0" w:after="0"/>
              <w:jc w:val="center"/>
              <w:rPr>
                <w:b/>
                <w:szCs w:val="24"/>
              </w:rPr>
            </w:pPr>
            <w:r w:rsidRPr="00C75153">
              <w:rPr>
                <w:b/>
                <w:szCs w:val="24"/>
              </w:rPr>
              <w:t>х</w:t>
            </w:r>
          </w:p>
        </w:tc>
      </w:tr>
    </w:tbl>
    <w:p w14:paraId="5661A42E" w14:textId="77777777" w:rsidR="002A6AFD" w:rsidRPr="00C75153" w:rsidRDefault="002A6AFD" w:rsidP="00020BB6">
      <w:pPr>
        <w:spacing w:after="0" w:line="240" w:lineRule="auto"/>
        <w:rPr>
          <w:rFonts w:ascii="Times New Roman" w:hAnsi="Times New Roman" w:cs="Times New Roman"/>
        </w:rPr>
      </w:pPr>
    </w:p>
    <w:p w14:paraId="7AE46282"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Приложить копии – писем отзывов о поставках продукции Участником, выданных другими контрагентами.</w:t>
      </w:r>
    </w:p>
    <w:p w14:paraId="26A4015A"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____________________________________    ____________________________________</w:t>
      </w:r>
    </w:p>
    <w:p w14:paraId="7CD4915D" w14:textId="77777777" w:rsidR="002A6AFD" w:rsidRPr="00020BB6" w:rsidRDefault="002A6AFD" w:rsidP="00020BB6">
      <w:pPr>
        <w:spacing w:after="0" w:line="240" w:lineRule="auto"/>
        <w:ind w:right="441"/>
        <w:rPr>
          <w:rFonts w:ascii="Times New Roman" w:hAnsi="Times New Roman" w:cs="Times New Roman"/>
          <w:sz w:val="24"/>
          <w:szCs w:val="24"/>
          <w:vertAlign w:val="superscript"/>
        </w:rPr>
      </w:pPr>
      <w:r w:rsidRPr="00020BB6">
        <w:rPr>
          <w:rFonts w:ascii="Times New Roman" w:hAnsi="Times New Roman" w:cs="Times New Roman"/>
          <w:sz w:val="24"/>
          <w:szCs w:val="24"/>
          <w:vertAlign w:val="superscript"/>
        </w:rPr>
        <w:t>(подпись, М.П.)</w:t>
      </w:r>
      <w:r w:rsidRPr="00020BB6">
        <w:rPr>
          <w:rFonts w:ascii="Times New Roman" w:hAnsi="Times New Roman" w:cs="Times New Roman"/>
          <w:sz w:val="24"/>
          <w:szCs w:val="24"/>
          <w:vertAlign w:val="superscript"/>
        </w:rPr>
        <w:tab/>
        <w:t xml:space="preserve">                                                                               (фамилия, имя, отчество подписавшего лица, должность)</w:t>
      </w:r>
    </w:p>
    <w:p w14:paraId="01D99B6B" w14:textId="77777777" w:rsidR="002A6AFD" w:rsidRPr="00020BB6" w:rsidRDefault="002A6AFD" w:rsidP="00020BB6">
      <w:pPr>
        <w:widowControl w:val="0"/>
        <w:autoSpaceDE w:val="0"/>
        <w:autoSpaceDN w:val="0"/>
        <w:adjustRightInd w:val="0"/>
        <w:spacing w:after="0" w:line="240" w:lineRule="auto"/>
        <w:ind w:right="3684" w:firstLine="1080"/>
        <w:rPr>
          <w:rFonts w:ascii="Times New Roman" w:hAnsi="Times New Roman" w:cs="Times New Roman"/>
          <w:b/>
          <w:bCs/>
          <w:sz w:val="24"/>
          <w:szCs w:val="24"/>
        </w:rPr>
      </w:pPr>
    </w:p>
    <w:p w14:paraId="142C0A73" w14:textId="2B049443" w:rsidR="002A6AFD" w:rsidRPr="00020BB6" w:rsidRDefault="002A6AFD" w:rsidP="00020BB6">
      <w:pPr>
        <w:widowControl w:val="0"/>
        <w:autoSpaceDE w:val="0"/>
        <w:autoSpaceDN w:val="0"/>
        <w:adjustRightInd w:val="0"/>
        <w:spacing w:after="0" w:line="240" w:lineRule="auto"/>
        <w:ind w:right="3684"/>
        <w:rPr>
          <w:rFonts w:ascii="Times New Roman" w:hAnsi="Times New Roman" w:cs="Times New Roman"/>
          <w:b/>
          <w:bCs/>
          <w:sz w:val="24"/>
          <w:szCs w:val="24"/>
          <w:highlight w:val="yellow"/>
        </w:rPr>
      </w:pPr>
      <w:r w:rsidRPr="00020BB6">
        <w:rPr>
          <w:rFonts w:ascii="Times New Roman" w:hAnsi="Times New Roman" w:cs="Times New Roman"/>
          <w:b/>
          <w:bCs/>
          <w:sz w:val="24"/>
          <w:szCs w:val="24"/>
          <w:highlight w:val="yellow"/>
        </w:rPr>
        <w:t xml:space="preserve">Инструкции по заполнению «Форма </w:t>
      </w:r>
      <w:r w:rsidR="00020BB6" w:rsidRPr="00020BB6">
        <w:rPr>
          <w:rFonts w:ascii="Times New Roman" w:hAnsi="Times New Roman" w:cs="Times New Roman"/>
          <w:b/>
          <w:bCs/>
          <w:sz w:val="24"/>
          <w:szCs w:val="24"/>
          <w:highlight w:val="yellow"/>
        </w:rPr>
        <w:t>4</w:t>
      </w:r>
      <w:r w:rsidRPr="00020BB6">
        <w:rPr>
          <w:rFonts w:ascii="Times New Roman" w:hAnsi="Times New Roman" w:cs="Times New Roman"/>
          <w:b/>
          <w:bCs/>
          <w:sz w:val="24"/>
          <w:szCs w:val="24"/>
          <w:highlight w:val="yellow"/>
        </w:rPr>
        <w:t>»:</w:t>
      </w:r>
    </w:p>
    <w:p w14:paraId="7899A88E"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Данные инструкции не следует воспроизводить в документах, подготовленных Участником.</w:t>
      </w:r>
    </w:p>
    <w:p w14:paraId="39E44B12"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0620B235"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61455D"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020BB6">
        <w:rPr>
          <w:rFonts w:ascii="Times New Roman" w:hAnsi="Times New Roman" w:cs="Times New Roman"/>
          <w:snapToGrid w:val="0"/>
          <w:sz w:val="24"/>
          <w:szCs w:val="24"/>
          <w:highlight w:val="yellow"/>
        </w:rPr>
        <w:t>процент выполнения</w:t>
      </w:r>
      <w:r w:rsidRPr="00020BB6">
        <w:rPr>
          <w:rFonts w:ascii="Times New Roman" w:hAnsi="Times New Roman" w:cs="Times New Roman"/>
          <w:sz w:val="24"/>
          <w:szCs w:val="24"/>
          <w:highlight w:val="yellow"/>
        </w:rPr>
        <w:t>.</w:t>
      </w:r>
      <w:bookmarkEnd w:id="14"/>
      <w:bookmarkEnd w:id="15"/>
      <w:bookmarkEnd w:id="16"/>
      <w:bookmarkEnd w:id="17"/>
    </w:p>
    <w:p w14:paraId="41AEDDC5" w14:textId="77777777" w:rsidR="001212FC" w:rsidRDefault="001212FC" w:rsidP="00020BB6">
      <w:pPr>
        <w:spacing w:after="0" w:line="240" w:lineRule="auto"/>
        <w:jc w:val="center"/>
        <w:rPr>
          <w:rFonts w:ascii="Times New Roman" w:hAnsi="Times New Roman" w:cs="Times New Roman"/>
          <w:color w:val="000000" w:themeColor="text1"/>
          <w:sz w:val="24"/>
          <w:szCs w:val="24"/>
        </w:rPr>
      </w:pPr>
    </w:p>
    <w:p w14:paraId="5F5676C7" w14:textId="77777777" w:rsidR="00F420B8" w:rsidRPr="00C75153" w:rsidRDefault="00F420B8" w:rsidP="00020BB6">
      <w:pPr>
        <w:spacing w:after="0" w:line="240" w:lineRule="auto"/>
        <w:jc w:val="center"/>
        <w:rPr>
          <w:rFonts w:ascii="Times New Roman" w:hAnsi="Times New Roman" w:cs="Times New Roman"/>
          <w:color w:val="000000" w:themeColor="text1"/>
          <w:sz w:val="24"/>
          <w:szCs w:val="24"/>
        </w:rPr>
      </w:pPr>
    </w:p>
    <w:p w14:paraId="54E7E447" w14:textId="77777777" w:rsidR="00EF253E" w:rsidRDefault="001212FC" w:rsidP="00020BB6">
      <w:pPr>
        <w:spacing w:after="0" w:line="240" w:lineRule="auto"/>
        <w:rPr>
          <w:rFonts w:ascii="Times New Roman" w:hAnsi="Times New Roman" w:cs="Times New Roman"/>
          <w:color w:val="000000" w:themeColor="text1"/>
          <w:sz w:val="24"/>
          <w:szCs w:val="24"/>
        </w:rPr>
        <w:sectPr w:rsidR="00EF253E" w:rsidSect="00EF253E">
          <w:footerReference w:type="default" r:id="rId10"/>
          <w:headerReference w:type="first" r:id="rId11"/>
          <w:pgSz w:w="11906" w:h="16838"/>
          <w:pgMar w:top="851" w:right="567" w:bottom="993" w:left="1418" w:header="283" w:footer="283" w:gutter="0"/>
          <w:cols w:space="708"/>
          <w:titlePg/>
          <w:docGrid w:linePitch="360"/>
        </w:sectPr>
      </w:pPr>
      <w:r w:rsidRPr="00C75153">
        <w:rPr>
          <w:rFonts w:ascii="Times New Roman" w:hAnsi="Times New Roman" w:cs="Times New Roman"/>
          <w:color w:val="000000" w:themeColor="text1"/>
          <w:sz w:val="24"/>
          <w:szCs w:val="24"/>
        </w:rPr>
        <w:br w:type="page"/>
      </w:r>
    </w:p>
    <w:p w14:paraId="6C7EB85D" w14:textId="476A5266" w:rsidR="001212FC" w:rsidRPr="00C75153" w:rsidRDefault="001212FC" w:rsidP="00020BB6">
      <w:pPr>
        <w:spacing w:after="0" w:line="240" w:lineRule="auto"/>
        <w:rPr>
          <w:rFonts w:ascii="Times New Roman" w:hAnsi="Times New Roman" w:cs="Times New Roman"/>
          <w:color w:val="000000" w:themeColor="text1"/>
          <w:sz w:val="24"/>
          <w:szCs w:val="24"/>
        </w:rPr>
      </w:pPr>
    </w:p>
    <w:p w14:paraId="10427F87" w14:textId="77777777" w:rsidR="00C94C8A" w:rsidRDefault="00C94C8A" w:rsidP="00C94C8A">
      <w:pPr>
        <w:pStyle w:val="1"/>
      </w:pPr>
      <w:bookmarkStart w:id="20" w:name="_Toc457910401"/>
      <w:r>
        <w:t>Проект договора</w:t>
      </w:r>
      <w:bookmarkEnd w:id="20"/>
      <w:r>
        <w:t xml:space="preserve"> </w:t>
      </w:r>
    </w:p>
    <w:p w14:paraId="5F7E82DE"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ДОГОВОР №  </w:t>
      </w:r>
    </w:p>
    <w:p w14:paraId="136F65C1"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поставки товарно-материальных ценностей</w:t>
      </w:r>
    </w:p>
    <w:p w14:paraId="339F4E31"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p>
    <w:p w14:paraId="018786AB" w14:textId="77777777" w:rsidR="00EF253E" w:rsidRPr="00EF253E" w:rsidRDefault="00EF253E" w:rsidP="00EF253E">
      <w:pPr>
        <w:spacing w:after="0" w:line="274" w:lineRule="auto"/>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 Саранск</w:t>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t xml:space="preserve">         «____»_________20__г.</w:t>
      </w:r>
      <w:r w:rsidRPr="00EF253E">
        <w:rPr>
          <w:rFonts w:ascii="Times New Roman" w:eastAsia="Times New Roman" w:hAnsi="Times New Roman" w:cs="Times New Roman"/>
          <w:u w:val="single"/>
          <w:lang w:eastAsia="ru-RU"/>
        </w:rPr>
        <w:t xml:space="preserve">   </w:t>
      </w:r>
    </w:p>
    <w:p w14:paraId="474611EE" w14:textId="77777777" w:rsidR="00EF253E" w:rsidRPr="00EF253E" w:rsidRDefault="00EF253E" w:rsidP="00EF253E">
      <w:pPr>
        <w:spacing w:after="0" w:line="274" w:lineRule="auto"/>
        <w:rPr>
          <w:rFonts w:ascii="Times New Roman" w:eastAsia="Times New Roman" w:hAnsi="Times New Roman" w:cs="Times New Roman"/>
          <w:lang w:eastAsia="ru-RU"/>
        </w:rPr>
      </w:pPr>
    </w:p>
    <w:p w14:paraId="662AC00F"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________________________именуем__ в дальнейшем «ПОСТАВЩИК» в лице_________________________, действующего на основании_____________, с одной стороны и </w:t>
      </w:r>
    </w:p>
    <w:p w14:paraId="1116FAA2"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b/>
          <w:lang w:eastAsia="ru-RU"/>
        </w:rPr>
        <w:t>Акционерное общество «Оптиковолоконные Системы» (АО «Оптиковолоконные Системы»)</w:t>
      </w:r>
      <w:r w:rsidRPr="00EF253E">
        <w:rPr>
          <w:rFonts w:ascii="Times New Roman" w:eastAsia="Times New Roman" w:hAnsi="Times New Roman" w:cs="Times New Roman"/>
          <w:lang w:eastAsia="ru-RU"/>
        </w:rPr>
        <w:t>, именуемое в дальнейшем «ПОКУПАТЕЛЬ», в лице _____________________________, действующего на основании, _____________________, с другой стороны, вместе именуемые «Стороны».</w:t>
      </w:r>
      <w:proofErr w:type="gramEnd"/>
    </w:p>
    <w:p w14:paraId="3999E401"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Заключая настоящий договор ПОСТАВЩИК в порядке</w:t>
      </w:r>
      <w:proofErr w:type="gramEnd"/>
      <w:r w:rsidRPr="00EF253E">
        <w:rPr>
          <w:rFonts w:ascii="Times New Roman" w:eastAsia="Times New Roman" w:hAnsi="Times New Roman" w:cs="Times New Roman"/>
          <w:lang w:eastAsia="ru-RU"/>
        </w:rPr>
        <w:t xml:space="preserve"> ст.431.2. </w:t>
      </w:r>
      <w:proofErr w:type="gramStart"/>
      <w:r w:rsidRPr="00EF253E">
        <w:rPr>
          <w:rFonts w:ascii="Times New Roman" w:eastAsia="Times New Roman" w:hAnsi="Times New Roman" w:cs="Times New Roman"/>
          <w:lang w:eastAsia="ru-RU"/>
        </w:rPr>
        <w:t>Гражданского кодекса РФ заверяет, что (1)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w:t>
      </w:r>
      <w:proofErr w:type="gramEnd"/>
      <w:r w:rsidRPr="00EF253E">
        <w:rPr>
          <w:rFonts w:ascii="Times New Roman" w:eastAsia="Times New Roman" w:hAnsi="Times New Roman" w:cs="Times New Roman"/>
          <w:lang w:eastAsia="ru-RU"/>
        </w:rPr>
        <w:t xml:space="preserve"> обязанностей, (3)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p>
    <w:p w14:paraId="5FCCDB52"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заключили настоящий Договор о нижеследующем:</w:t>
      </w:r>
    </w:p>
    <w:p w14:paraId="5106B447" w14:textId="77777777" w:rsidR="00EF253E" w:rsidRPr="00EF253E" w:rsidRDefault="00EF253E" w:rsidP="00EF253E">
      <w:pPr>
        <w:spacing w:after="0" w:line="274" w:lineRule="auto"/>
        <w:jc w:val="both"/>
        <w:rPr>
          <w:rFonts w:ascii="Times New Roman" w:eastAsia="Times New Roman" w:hAnsi="Times New Roman" w:cs="Times New Roman"/>
          <w:sz w:val="16"/>
          <w:szCs w:val="16"/>
          <w:lang w:eastAsia="ru-RU"/>
        </w:rPr>
      </w:pPr>
    </w:p>
    <w:p w14:paraId="093ED952"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Предмет договора</w:t>
      </w:r>
    </w:p>
    <w:p w14:paraId="4B23C3E1"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361E653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поставлять ПОКУПАТЕЛЮ Товары на условиях, согласованных в настоящем Договоре и Спецификациях/Приложениях к нему, а ПОКУПАТЕЛЬ обязуется принимать и оплачивать поставленные Товары.</w:t>
      </w:r>
    </w:p>
    <w:p w14:paraId="471D6D4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Спецификации</w:t>
      </w:r>
      <w:r w:rsidRPr="00EF253E">
        <w:rPr>
          <w:rFonts w:ascii="Times New Roman" w:eastAsia="Times New Roman" w:hAnsi="Times New Roman" w:cs="Times New Roman"/>
          <w:iCs/>
          <w:lang w:eastAsia="ru-RU"/>
        </w:rPr>
        <w:t>/Приложения устанавливают цену, ассортимент, количество, качество, комплектность, способ и сроки поставки Товара. В Спецификациях/Приложениях могут быть указаны иные условия и характеристики Товара (ГОСТы и ТУ, требования к таре, размеры и пр.).</w:t>
      </w:r>
    </w:p>
    <w:p w14:paraId="4EF54FF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Каждая</w:t>
      </w:r>
      <w:r w:rsidRPr="00EF253E">
        <w:rPr>
          <w:rFonts w:ascii="Times New Roman" w:eastAsia="Times New Roman" w:hAnsi="Times New Roman" w:cs="Times New Roman"/>
          <w:iCs/>
          <w:lang w:eastAsia="ru-RU"/>
        </w:rPr>
        <w:t xml:space="preserve"> Спецификация/Приложение оформляется в письменном виде и является неотъемлемой частью настоящего Договора. Каждой очередной Спецификации/Приложению присваивается порядковый номер.</w:t>
      </w:r>
    </w:p>
    <w:p w14:paraId="340ACD5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Спецификации</w:t>
      </w:r>
      <w:r w:rsidRPr="00EF253E">
        <w:rPr>
          <w:rFonts w:ascii="Times New Roman" w:eastAsia="Times New Roman" w:hAnsi="Times New Roman" w:cs="Times New Roman"/>
          <w:iCs/>
          <w:lang w:eastAsia="ru-RU"/>
        </w:rPr>
        <w:t>/Приложения согласовываются сторонами посредством факсимильной связи либо электронной почтой, которые имеют юридическую силу до получения оригиналов.</w:t>
      </w:r>
    </w:p>
    <w:p w14:paraId="1D755FEC"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iCs/>
          <w:sz w:val="16"/>
          <w:szCs w:val="16"/>
          <w:lang w:eastAsia="ru-RU"/>
        </w:rPr>
      </w:pPr>
    </w:p>
    <w:p w14:paraId="3AEDB33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Цена и порядок расчетов</w:t>
      </w:r>
    </w:p>
    <w:p w14:paraId="4C01B7BF"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8F3080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на Товар согласовывается сторонами в Спецификациях/Приложениях к настоящему Договору, являющихся неотъемлемыми частями настоящего Договора, и в одностороннем порядке увеличению не подлежит. Цена Договора состоит из сумм всех поставок Товара на основании Товарных накладных в период действия настоящего Договора.</w:t>
      </w:r>
    </w:p>
    <w:p w14:paraId="1E87049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Расчеты по настоящему Договору производятся ПОКУПАТЕЛЕМ в течение 15 рабочих дней с момента поставки Товара и получения ПОКУПАТЕЛЕМ оригинала Спецификации/Приложения и оригиналов документов, определенных пунктом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_Ref403386606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3.7</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 зависимости от того, что произойдет позднее).</w:t>
      </w:r>
    </w:p>
    <w:p w14:paraId="3CC853B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Расчеты производятся ПОКУПАТЕЛЕМ путем перечисления денежных средств на расчетный счет ПОСТАВЩИКА по реквизитам, указанным в разделе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_Ref403386818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13</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w:t>
      </w:r>
    </w:p>
    <w:p w14:paraId="6C3FC60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ПОСТАВЩИК обязан в течение 5-ти календарных дней со дня поставки Товара предоставить ПОКУПАТЕЛЮ счет-фактуру на поставленный Товар.</w:t>
      </w:r>
    </w:p>
    <w:p w14:paraId="659BF53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просрочки предоставления документов, указанных в п. 3.7 настоящего Договора, ПОКУПАТЕЛЬ вправе увеличить срок оплаты поставленных Товаров соразмерно времени предоставления всех документов. Ответственность за несвоевременную оплату ПОКУПАТЕЛЬ в данном случае не несет. </w:t>
      </w:r>
    </w:p>
    <w:p w14:paraId="2B1C467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Иной порядок расчетов может устанавливаться в Спецификациях/Приложениях к настоящему Договору. В случае проведения авансовых платежей ПОСТАВЩИК обязан предоставить ПОКУПАТЕЛЮ оригинал надлежащим образом оформленного счета-фактуры на аванс в течение 5 календарных дней с момента зачисления денежных средств на расчетный счет ПОСТАВЩИКА.</w:t>
      </w:r>
    </w:p>
    <w:p w14:paraId="76C8B94B" w14:textId="77777777" w:rsidR="00EF253E" w:rsidRPr="00EF253E" w:rsidRDefault="00EF253E" w:rsidP="00EF253E">
      <w:pPr>
        <w:keepNext/>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надлежащим образом исполнять свои обязанности налогоплательщика в соответствии с налоговым законодательством РФ,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14:paraId="0D795F92" w14:textId="77777777" w:rsidR="00EF253E" w:rsidRPr="00EF253E" w:rsidRDefault="00EF253E" w:rsidP="00EF253E">
      <w:pPr>
        <w:keepNext/>
        <w:numPr>
          <w:ilvl w:val="1"/>
          <w:numId w:val="27"/>
        </w:numPr>
        <w:spacing w:after="0" w:line="274" w:lineRule="auto"/>
        <w:ind w:left="0"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в разумный срок информировать ПОКУПАТЕЛЯ об изменении обстоятельств, заверения по которым были даны до заключения настоящего договора.</w:t>
      </w:r>
    </w:p>
    <w:p w14:paraId="0454181E" w14:textId="77777777" w:rsidR="00EF253E" w:rsidRPr="00EF253E" w:rsidRDefault="00EF253E" w:rsidP="00EF253E">
      <w:pPr>
        <w:keepNext/>
        <w:spacing w:after="0" w:line="274" w:lineRule="auto"/>
        <w:ind w:firstLine="709"/>
        <w:jc w:val="both"/>
        <w:rPr>
          <w:rFonts w:ascii="Times New Roman" w:eastAsia="Times New Roman" w:hAnsi="Times New Roman" w:cs="Times New Roman"/>
          <w:sz w:val="16"/>
          <w:szCs w:val="16"/>
          <w:lang w:eastAsia="ru-RU"/>
        </w:rPr>
      </w:pPr>
    </w:p>
    <w:p w14:paraId="292DF398"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Условия поставки Товара</w:t>
      </w:r>
    </w:p>
    <w:p w14:paraId="62E6C6A3"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A5F52C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Поставка Товара производится ПОСТАВЩИКОМ железнодорожным и/или автомобильным транспортом или самовывозом. Конкретные условия поставки определяются в Спецификациях/Приложениях. Если в Спецификациях/Приложениях не указан способ доставки, то способ определяет ПОСТАВЩИК, при этом Товар доставляется силами ПОСТАВЩИКА до места, указанного в Спецификации/Приложении.</w:t>
      </w:r>
    </w:p>
    <w:p w14:paraId="45F8586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Количество Товара, недопоставленное (поставленное некачественным) ПОСТАВЩИКОМ подлежит восполнению в течение 5-ти календарных дней со дня получения требования ПОКУПАТЕЛЯ по цене периода, в котором произведена недопоставка или поставка Товара ненадлежащего качества. ПОКУПАТЕЛЬ вправе засчитать отгруженный в текущем периоде Товар в первую очередь в покрытие недопоставки Товара за предыдущий период.</w:t>
      </w:r>
    </w:p>
    <w:p w14:paraId="6364C17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Досрочная поставка Товара производится только с письменного согласия ПОКУПАТЕЛЯ. В случае досрочной поставки Товара без согласия ПОКУПАТЕЛЯ либо поставки в большем количестве, чем было согласовано настоящим Договором и Спецификациями/Приложениями к нему, ПОКУПАТЕЛЬ вправе в течение 10 рабочих дней после поставки Товара отказаться от его приемки, потребовать возмещения затрат на хранение или возврат Товара. Товар считается принятым на ответственное хранение ПОКУПАТЕЛЕМ, без извещения об этом ПОСТАВЩИКА. Товар, отгруженный досрочно, засчитывается в счет количества товара, подлежащего поставке в следующем периоде. Расходы, понесенные ПОКУПАТЕЛЕМ в связи с принятием такого товара на хранение или возвратом Товара, подлежат возмещению ПОСТАВЩИКОМ ПОКУПАТЕЛЮ на основании выставленного счета.</w:t>
      </w:r>
    </w:p>
    <w:p w14:paraId="2B5E956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Транспортные и иные расходы на поставку Товара включаются в стоимость Товара, если иное не указано в Спецификациях/Приложениях.</w:t>
      </w:r>
    </w:p>
    <w:p w14:paraId="66953E9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извещать ПОКУПАТЕЛЯ об отгрузке Товара в течение 3 часов с момента отгрузки (посредством телефонного звонка и дополнительно по электронной почте или факсимильной связи). В извещении указываются: дата отгрузки, наименование отправителя, номер транспортной накладной, номер вагона (а/м), наименование и количество отгруженного Товара.</w:t>
      </w:r>
    </w:p>
    <w:p w14:paraId="06901CD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lang w:eastAsia="ru-RU"/>
        </w:rPr>
        <w:t>Датой поставки</w:t>
      </w:r>
      <w:r w:rsidRPr="00EF253E">
        <w:rPr>
          <w:rFonts w:ascii="Times New Roman" w:eastAsia="Times New Roman" w:hAnsi="Times New Roman" w:cs="Times New Roman"/>
          <w:color w:val="000000"/>
          <w:lang w:eastAsia="ru-RU"/>
        </w:rPr>
        <w:t xml:space="preserve"> Товара считается:</w:t>
      </w:r>
    </w:p>
    <w:p w14:paraId="61AE93EE"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lastRenderedPageBreak/>
        <w:t>- при отгрузке железнодорожным транспортом – дата штампа в железнодорожной накладной станции грузополучателя;</w:t>
      </w:r>
    </w:p>
    <w:p w14:paraId="016E0408"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отгрузке автотранспортом (самовывозом) – дата подписания ПОКУПАТЕЛЕМ товарной накладной;</w:t>
      </w:r>
    </w:p>
    <w:p w14:paraId="749D4FF7"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доставке Товара автотранспортом ПОСТАВЩИКА на склад ПОКУПАТЕЛЯ – дата приемки Товара ПОКУПАТЕЛЕМ на складе ПОКУПАТЕЛЯ, указанная в товарной накладной.</w:t>
      </w:r>
    </w:p>
    <w:p w14:paraId="5211A54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bookmarkStart w:id="21" w:name="_Ref403386606"/>
      <w:r w:rsidRPr="00EF253E">
        <w:rPr>
          <w:rFonts w:ascii="Times New Roman" w:eastAsia="Times New Roman" w:hAnsi="Times New Roman" w:cs="Times New Roman"/>
          <w:lang w:eastAsia="ru-RU"/>
        </w:rPr>
        <w:t>ПОСТАВЩИК</w:t>
      </w:r>
      <w:r w:rsidRPr="00EF253E">
        <w:rPr>
          <w:rFonts w:ascii="Times New Roman" w:eastAsia="Times New Roman" w:hAnsi="Times New Roman" w:cs="Times New Roman"/>
          <w:color w:val="000000"/>
          <w:lang w:eastAsia="ru-RU"/>
        </w:rPr>
        <w:t xml:space="preserve"> обязан укомплектовать Товар следующими документами:</w:t>
      </w:r>
      <w:bookmarkEnd w:id="21"/>
    </w:p>
    <w:p w14:paraId="09FD6AA2"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счетом-фактурой;</w:t>
      </w:r>
    </w:p>
    <w:p w14:paraId="59F08F48"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товарной накладной и (актом приема-передачи в случаях необходимости);</w:t>
      </w:r>
    </w:p>
    <w:p w14:paraId="7CB5B377"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сертификатом соответствия;</w:t>
      </w:r>
    </w:p>
    <w:p w14:paraId="61B2D52A"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инструкцией по эксплуатации на русском языке и ремонтной документацией (если применимо);</w:t>
      </w:r>
    </w:p>
    <w:p w14:paraId="24A88CB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техническим паспортом (если применимо);</w:t>
      </w:r>
    </w:p>
    <w:p w14:paraId="712A335F"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гарантийным талоном (если применимо);</w:t>
      </w:r>
    </w:p>
    <w:p w14:paraId="7B01B1E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товарно-транспортной накладной (при доставке Товара перевозчиком).</w:t>
      </w:r>
    </w:p>
    <w:p w14:paraId="0B11F40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lang w:eastAsia="ru-RU"/>
        </w:rPr>
        <w:t>Право</w:t>
      </w:r>
      <w:r w:rsidRPr="00EF253E">
        <w:rPr>
          <w:rFonts w:ascii="Times New Roman" w:eastAsia="Times New Roman" w:hAnsi="Times New Roman" w:cs="Times New Roman"/>
          <w:color w:val="000000"/>
          <w:lang w:eastAsia="ru-RU"/>
        </w:rPr>
        <w:t xml:space="preserve"> собственности на поставленный Товар и риски утери и случайной гибели Товара переходит от ПОСТАВЩИКА к ПОКУПАТЕЛЮ с момента поставки Товара и подписания товарной накладной ПОКУПАТЕЛЕМ.</w:t>
      </w:r>
    </w:p>
    <w:p w14:paraId="4ACAC086"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color w:val="000000"/>
          <w:sz w:val="16"/>
          <w:szCs w:val="16"/>
          <w:lang w:eastAsia="ru-RU"/>
        </w:rPr>
      </w:pPr>
    </w:p>
    <w:p w14:paraId="5F48BFAD"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Тара и упаковка</w:t>
      </w:r>
    </w:p>
    <w:p w14:paraId="04EE386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1F57D4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ПОСТАВЩИК</w:t>
      </w:r>
      <w:r w:rsidRPr="00EF253E">
        <w:rPr>
          <w:rFonts w:ascii="Times New Roman" w:eastAsia="Times New Roman" w:hAnsi="Times New Roman" w:cs="Times New Roman"/>
          <w:iCs/>
          <w:lang w:eastAsia="ru-RU"/>
        </w:rPr>
        <w:t xml:space="preserve"> обязан поставлять Товар в таре и упаковке, соответствующей требованиям нормативной документации, технике безопасности при производстве погрузочно-разгрузочных работ и обеспечивающей сохранность и качество Товара при перевозке и хранении. Маркировка Товара должна быть нанесена четко, несмываемой краской на русском языке и включать следующее: наименование Товара; дата изготовления; номер партии; вес, количество, длина или объем. Тара (упаковка) должна содержать опись вложений.</w:t>
      </w:r>
    </w:p>
    <w:p w14:paraId="01D34AA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iCs/>
          <w:lang w:eastAsia="ru-RU"/>
        </w:rPr>
        <w:t>Если в Спецификации/Приложении указаны особые требования, предъявляемые к таре (упаковке), в которой поставляется Товар, должны применяться именно эти требования.</w:t>
      </w:r>
    </w:p>
    <w:p w14:paraId="21E2F3C8"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Покупатель</w:t>
      </w:r>
      <w:r w:rsidRPr="00EF253E">
        <w:rPr>
          <w:rFonts w:ascii="Times New Roman" w:eastAsia="Times New Roman" w:hAnsi="Times New Roman" w:cs="Times New Roman"/>
          <w:iCs/>
          <w:lang w:eastAsia="ru-RU"/>
        </w:rPr>
        <w:t xml:space="preserve"> имеет право отказаться от приемки Товара, поставленного в ненадлежащей таре (упаковке), либо </w:t>
      </w:r>
      <w:proofErr w:type="spellStart"/>
      <w:r w:rsidRPr="00EF253E">
        <w:rPr>
          <w:rFonts w:ascii="Times New Roman" w:eastAsia="Times New Roman" w:hAnsi="Times New Roman" w:cs="Times New Roman"/>
          <w:iCs/>
          <w:lang w:eastAsia="ru-RU"/>
        </w:rPr>
        <w:t>ненадлежаще</w:t>
      </w:r>
      <w:proofErr w:type="spellEnd"/>
      <w:r w:rsidRPr="00EF253E">
        <w:rPr>
          <w:rFonts w:ascii="Times New Roman" w:eastAsia="Times New Roman" w:hAnsi="Times New Roman" w:cs="Times New Roman"/>
          <w:iCs/>
          <w:lang w:eastAsia="ru-RU"/>
        </w:rPr>
        <w:t xml:space="preserve"> маркированного, и вернуть такой Товар ПОСТАВЩИКУ, как не соответствующий условиям Договора.</w:t>
      </w:r>
    </w:p>
    <w:p w14:paraId="1AAF0BB7"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iCs/>
          <w:sz w:val="16"/>
          <w:szCs w:val="16"/>
          <w:lang w:eastAsia="ru-RU"/>
        </w:rPr>
      </w:pPr>
    </w:p>
    <w:p w14:paraId="48611D9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Условия приемки Товара</w:t>
      </w:r>
    </w:p>
    <w:p w14:paraId="50B9B101"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EC84A3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Приемка товара по количеству, ассортименту, качеству, комплектности и таре (упаковке)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64D39AB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Приемка Товара по количеству, ассортименту, качеству и комплектности (количеству) производятся на складе ПОКУПАТЕЛЯ. Приемка Товара ПОКУПАТЕЛЕМ не освобождает ПОСТАВЩИКА от дальнейшей ответственности за качество и комплектность Товара. При обнаружении недостатков Товара СТОРОНЫ действуют в соответствии с разделом настоящего Договора о рекламациях.</w:t>
      </w:r>
    </w:p>
    <w:p w14:paraId="24E4033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если ПОКУПАТЕЛЬ осуществил выборочную проверку партии Товара и обнаружил недостатки, результат такой проверки распространяется на всю партию Товара.</w:t>
      </w:r>
    </w:p>
    <w:p w14:paraId="5A5C953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Приемка Товара в момент его получения ПОКУПАТЕЛЕМ от ПОСТАВЩИКА либо перевозчика производится по транспортным накладным и сопроводительным документам по количеству тарных мест, без внутри тарного просчета и без обмера или взвешивания. </w:t>
      </w:r>
    </w:p>
    <w:p w14:paraId="2CD66F2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Проверка количества товарных единиц в тарном месте производится одновременно со вскрытием тары (упаковки).</w:t>
      </w:r>
    </w:p>
    <w:p w14:paraId="3973CA4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При обнаружении несоответствия поставленного Товара данным, указанным в маркировке, описи вложений, транспортных и сопроводительных документах, удостоверяющих количество, ассортимент Товара, ПОКУПАТЕЛЬ извещает об этом ПОСТАВЩИКА. ПОСТАВЩИК обязан явиться в указанный ПОКУПАТЕЛЕМ срок для составления двустороннего акта. В случае неявки представителя ПОСТАВЩИКА ПОКУПАТЕЛЬ завершает приемку самостоятельно.</w:t>
      </w:r>
    </w:p>
    <w:p w14:paraId="2A247AE3"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48B0F8F"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Качество и гарантии</w:t>
      </w:r>
    </w:p>
    <w:p w14:paraId="75E0CA85"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BC64DE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Качество и комплектность поставляемого по настоящему Договору Товара должно соответствовать ОСТ, ТУ, ГОСТ, чертежам, а также требованиям, указанным в нормативных актах, настоящем Договоре, Спецификациях/Приложениях, документации на Товар, и подтверждаться сертификатом или паспортом качества.</w:t>
      </w:r>
    </w:p>
    <w:p w14:paraId="11A73485"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Изменения ПОСТАВЩИКОМ согласованной с ПОКУПАТЕЛЕМ документации на Товар в одностороннем порядке не допускается.</w:t>
      </w:r>
    </w:p>
    <w:p w14:paraId="56967C2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Товары,</w:t>
      </w:r>
      <w:r w:rsidRPr="00EF253E">
        <w:rPr>
          <w:rFonts w:ascii="Times New Roman" w:eastAsia="Times New Roman" w:hAnsi="Times New Roman" w:cs="Times New Roman"/>
          <w:lang w:eastAsia="ar-SA"/>
        </w:rPr>
        <w:t xml:space="preserve"> в отношении которых законодательными актами Российской Федерации предусмотрена обязательная сертификация/декларирование, должен иметь сертификат/декларацию о соответствии и маркировку в соответствии с правилами Системы сертификации ГОСТ Р</w:t>
      </w:r>
      <w:r w:rsidRPr="00EF253E">
        <w:rPr>
          <w:rFonts w:ascii="Times New Roman" w:eastAsia="Times New Roman" w:hAnsi="Times New Roman" w:cs="Times New Roman"/>
          <w:lang w:eastAsia="ru-RU"/>
        </w:rPr>
        <w:t>.</w:t>
      </w:r>
    </w:p>
    <w:p w14:paraId="6624BF1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ПОСТАВЩИК направляет документы, удостоверяющие качество и комплектность Товара (сертификат или паспорт качества), а также документы, указанные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_Ref403386606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3.7</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вместе с отгруженным Товаром в непромокаемых пакетах.</w:t>
      </w:r>
    </w:p>
    <w:p w14:paraId="2AC41C5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 поступивший без сопроводительных документов, удостоверяющих качество, комплектность, или по технической документации, не согласованной с ПОКУПАТЕЛЕМ, считается Товаром ненадлежащего качества.</w:t>
      </w:r>
    </w:p>
    <w:p w14:paraId="4081066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Товаром ненадлежащего качества (несоответствующим, дефектным, забракованным) считается Товар:</w:t>
      </w:r>
    </w:p>
    <w:p w14:paraId="30DFAFD4" w14:textId="77777777" w:rsidR="00EF253E" w:rsidRPr="00EF253E" w:rsidRDefault="00EF253E" w:rsidP="00EF253E">
      <w:pPr>
        <w:widowControl w:val="0"/>
        <w:overflowPunct w:val="0"/>
        <w:autoSpaceDE w:val="0"/>
        <w:autoSpaceDN w:val="0"/>
        <w:adjustRightInd w:val="0"/>
        <w:spacing w:after="0" w:line="274" w:lineRule="auto"/>
        <w:ind w:firstLine="709"/>
        <w:jc w:val="both"/>
        <w:textAlignment w:val="baseline"/>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xml:space="preserve">- у которого хотя бы один из параметров не соответствует требованиям, согласованным сторонами либо документации или требованиям, обычно предъявляемым </w:t>
      </w:r>
      <w:proofErr w:type="gramStart"/>
      <w:r w:rsidRPr="00EF253E">
        <w:rPr>
          <w:rFonts w:ascii="Times New Roman" w:eastAsia="Times New Roman" w:hAnsi="Times New Roman" w:cs="Times New Roman"/>
          <w:color w:val="000000"/>
          <w:lang w:eastAsia="ru-RU"/>
        </w:rPr>
        <w:t>к</w:t>
      </w:r>
      <w:proofErr w:type="gramEnd"/>
      <w:r w:rsidRPr="00EF253E">
        <w:rPr>
          <w:rFonts w:ascii="Times New Roman" w:eastAsia="Times New Roman" w:hAnsi="Times New Roman" w:cs="Times New Roman"/>
          <w:color w:val="000000"/>
          <w:lang w:eastAsia="ru-RU"/>
        </w:rPr>
        <w:t xml:space="preserve"> </w:t>
      </w:r>
      <w:proofErr w:type="gramStart"/>
      <w:r w:rsidRPr="00EF253E">
        <w:rPr>
          <w:rFonts w:ascii="Times New Roman" w:eastAsia="Times New Roman" w:hAnsi="Times New Roman" w:cs="Times New Roman"/>
          <w:color w:val="000000"/>
          <w:lang w:eastAsia="ru-RU"/>
        </w:rPr>
        <w:t>такого</w:t>
      </w:r>
      <w:proofErr w:type="gramEnd"/>
      <w:r w:rsidRPr="00EF253E">
        <w:rPr>
          <w:rFonts w:ascii="Times New Roman" w:eastAsia="Times New Roman" w:hAnsi="Times New Roman" w:cs="Times New Roman"/>
          <w:color w:val="000000"/>
          <w:lang w:eastAsia="ru-RU"/>
        </w:rPr>
        <w:t xml:space="preserve"> рода товарам; </w:t>
      </w:r>
    </w:p>
    <w:p w14:paraId="10692F03"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w:t>
      </w:r>
      <w:proofErr w:type="gramStart"/>
      <w:r w:rsidRPr="00EF253E">
        <w:rPr>
          <w:rFonts w:ascii="Times New Roman" w:eastAsia="Times New Roman" w:hAnsi="Times New Roman" w:cs="Times New Roman"/>
          <w:lang w:eastAsia="ru-RU"/>
        </w:rPr>
        <w:t>приводящий</w:t>
      </w:r>
      <w:proofErr w:type="gramEnd"/>
      <w:r w:rsidRPr="00EF253E">
        <w:rPr>
          <w:rFonts w:ascii="Times New Roman" w:eastAsia="Times New Roman" w:hAnsi="Times New Roman" w:cs="Times New Roman"/>
          <w:lang w:eastAsia="ru-RU"/>
        </w:rPr>
        <w:t xml:space="preserve"> к отказу в работе оборудования, механизмов, агрегатов ПОКУПАТЕЛЯ, а также к их поломке и повреждениям; </w:t>
      </w:r>
    </w:p>
    <w:p w14:paraId="2E3D3525"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xml:space="preserve">- у которого отсутствуют сопроводительные документы согласно пункту </w:t>
      </w:r>
      <w:r w:rsidRPr="00EF253E">
        <w:rPr>
          <w:rFonts w:ascii="Times New Roman" w:eastAsia="Times New Roman" w:hAnsi="Times New Roman" w:cs="Times New Roman"/>
          <w:color w:val="000000"/>
          <w:lang w:eastAsia="ru-RU"/>
        </w:rPr>
        <w:fldChar w:fldCharType="begin"/>
      </w:r>
      <w:r w:rsidRPr="00EF253E">
        <w:rPr>
          <w:rFonts w:ascii="Times New Roman" w:eastAsia="Times New Roman" w:hAnsi="Times New Roman" w:cs="Times New Roman"/>
          <w:color w:val="000000"/>
          <w:lang w:eastAsia="ru-RU"/>
        </w:rPr>
        <w:instrText xml:space="preserve"> REF _Ref403386606 \r \h  \* MERGEFORMAT </w:instrText>
      </w:r>
      <w:r w:rsidRPr="00EF253E">
        <w:rPr>
          <w:rFonts w:ascii="Times New Roman" w:eastAsia="Times New Roman" w:hAnsi="Times New Roman" w:cs="Times New Roman"/>
          <w:color w:val="000000"/>
          <w:lang w:eastAsia="ru-RU"/>
        </w:rPr>
      </w:r>
      <w:r w:rsidRPr="00EF253E">
        <w:rPr>
          <w:rFonts w:ascii="Times New Roman" w:eastAsia="Times New Roman" w:hAnsi="Times New Roman" w:cs="Times New Roman"/>
          <w:color w:val="000000"/>
          <w:lang w:eastAsia="ru-RU"/>
        </w:rPr>
        <w:fldChar w:fldCharType="separate"/>
      </w:r>
      <w:r w:rsidRPr="00EF253E">
        <w:rPr>
          <w:rFonts w:ascii="Times New Roman" w:eastAsia="Times New Roman" w:hAnsi="Times New Roman" w:cs="Times New Roman"/>
          <w:color w:val="000000"/>
          <w:lang w:eastAsia="ru-RU"/>
        </w:rPr>
        <w:t>3.7</w:t>
      </w:r>
      <w:r w:rsidRPr="00EF253E">
        <w:rPr>
          <w:rFonts w:ascii="Times New Roman" w:eastAsia="Times New Roman" w:hAnsi="Times New Roman" w:cs="Times New Roman"/>
          <w:color w:val="000000"/>
          <w:lang w:eastAsia="ru-RU"/>
        </w:rPr>
        <w:fldChar w:fldCharType="end"/>
      </w:r>
      <w:r w:rsidRPr="00EF253E">
        <w:rPr>
          <w:rFonts w:ascii="Times New Roman" w:eastAsia="Times New Roman" w:hAnsi="Times New Roman" w:cs="Times New Roman"/>
          <w:color w:val="000000"/>
          <w:lang w:eastAsia="ru-RU"/>
        </w:rPr>
        <w:t xml:space="preserve"> настоящего Договора;</w:t>
      </w:r>
    </w:p>
    <w:p w14:paraId="7D2CA8F9"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proofErr w:type="gramStart"/>
      <w:r w:rsidRPr="00EF253E">
        <w:rPr>
          <w:rFonts w:ascii="Times New Roman" w:eastAsia="Times New Roman" w:hAnsi="Times New Roman" w:cs="Times New Roman"/>
          <w:color w:val="000000"/>
          <w:lang w:eastAsia="ru-RU"/>
        </w:rPr>
        <w:t>- на который нормативная и/или техническая документация с ПОКУПАТЕЛЕМ не согласована, просрочена либо отменена на момент изготовления и/или поставки Товара.</w:t>
      </w:r>
      <w:proofErr w:type="gramEnd"/>
    </w:p>
    <w:p w14:paraId="355B652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гарантирует, что поставляемый по настоящему Договору Товар является новым, в том числе и его составляющие части.</w:t>
      </w:r>
    </w:p>
    <w:p w14:paraId="0E45279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гарантирует, что Товар является его собственностью, не обременен, не арестован и не является предметом исков третьих лиц.</w:t>
      </w:r>
    </w:p>
    <w:p w14:paraId="0E0DC20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предоставляет на Товар гарантию качества. Гарантийный срок устанавливается в Спецификациях/Приложениях.</w:t>
      </w:r>
    </w:p>
    <w:p w14:paraId="40DA248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Если в документах на Товар (паспортах, сертификатах и т.п.) указан иной гарантийный срок, то он применяется только в том случае, если превышает гарантийный срок, установленный в Спецификациях/Приложениях.</w:t>
      </w:r>
    </w:p>
    <w:p w14:paraId="0BB8CEB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обнаружения дефектов Товара Стороны оформляют рекламационный акт в порядке, установленном настоящим Договором.</w:t>
      </w:r>
    </w:p>
    <w:p w14:paraId="4BDE799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иное не указано в рекламационном акте гарантийный ремонт либо замена некачественного Товара осуществляется ПОСТАВЩИКОМ в течение 30 календарных дней после уведомления ПОСТАВЩИКА о недостатках Товара. </w:t>
      </w:r>
    </w:p>
    <w:p w14:paraId="30EAE05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ПОСТАВЩИК осуществляет замену, ремонт некачественного / несоответствующего условиям настоящего Договора Товара своими силами и за свой счет. </w:t>
      </w:r>
      <w:r w:rsidRPr="00EF253E">
        <w:rPr>
          <w:rFonts w:ascii="Times New Roman" w:eastAsia="Times New Roman" w:hAnsi="Times New Roman" w:cs="Times New Roman"/>
          <w:lang w:eastAsia="ru-RU"/>
        </w:rPr>
        <w:lastRenderedPageBreak/>
        <w:t xml:space="preserve">Транспортировка Товара в случае его замены или ремонта осуществляются силами и за счет ПОСТАВЩИКА. </w:t>
      </w:r>
    </w:p>
    <w:p w14:paraId="3DADE8BD"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Все расходы, связанные с приездом представителя ПОСТАВЩИКА </w:t>
      </w:r>
      <w:proofErr w:type="gramStart"/>
      <w:r w:rsidRPr="00EF253E">
        <w:rPr>
          <w:rFonts w:ascii="Times New Roman" w:eastAsia="Times New Roman" w:hAnsi="Times New Roman" w:cs="Times New Roman"/>
          <w:lang w:eastAsia="ru-RU"/>
        </w:rPr>
        <w:t>в место нахождения</w:t>
      </w:r>
      <w:proofErr w:type="gramEnd"/>
      <w:r w:rsidRPr="00EF253E">
        <w:rPr>
          <w:rFonts w:ascii="Times New Roman" w:eastAsia="Times New Roman" w:hAnsi="Times New Roman" w:cs="Times New Roman"/>
          <w:lang w:eastAsia="ru-RU"/>
        </w:rPr>
        <w:t xml:space="preserve"> ПОКУПАТЕЛЯ для ремонта Товара, осуществляются за счет ПОСТАВЩИКА. </w:t>
      </w:r>
    </w:p>
    <w:p w14:paraId="53C660C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осуществить ремонт, замену своими силами или силами сторонних организаций в случае, если ПОСТАВЩИК в согласованный Сторонами срок не произведет ремонт (замену) некачественного Товара. При этом понесенные ПОКУПАТЕЛЕМ расходы, ПОСТАВЩИК возмещает в течение 10 рабочих дней после выставления соответствующего счета.</w:t>
      </w:r>
    </w:p>
    <w:p w14:paraId="7C7C262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Гарантийный срок продлевается на время, потребовавшееся для ремонта Товара. Гарантийный срок на замененный Товар начинает течь заново.</w:t>
      </w:r>
    </w:p>
    <w:p w14:paraId="41D1BC2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Иные гарантийные условия могут быть отдельно оговорены Сторонами и зафиксированы в письменном виде в Спецификациях/Приложениях.</w:t>
      </w:r>
    </w:p>
    <w:p w14:paraId="262B1CE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 согласованию сторон в течение Гарантийного срока в случае необходимости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5F0168E4"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421E6E4"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Рекламации</w:t>
      </w:r>
    </w:p>
    <w:p w14:paraId="33A3A088"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275243D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При обнаружении в процессе приемки, хранения, монтажа, наладки, эксплуатации, в период гарантийного срока ненадлежащего качества Товара либо иных недостатков (несоответствий) по комплектности, маркировки, их упаковки, тары требованиям ОСТ, ГОСТ, ТУ, чертежей, Договора либо данным, указанным в сопроводительных документах, удостоверяющих качество и комплектность Товара, ПОКУПАТЕЛЬ в течение 3-х рабочих дней с момента обнаружения несоответствия уведомляет ПОСТАВЩИКА электронной почтой, факсом, либо иным</w:t>
      </w:r>
      <w:proofErr w:type="gramEnd"/>
      <w:r w:rsidRPr="00EF253E">
        <w:rPr>
          <w:rFonts w:ascii="Times New Roman" w:eastAsia="Times New Roman" w:hAnsi="Times New Roman" w:cs="Times New Roman"/>
          <w:lang w:eastAsia="ru-RU"/>
        </w:rPr>
        <w:t xml:space="preserve"> образом о выявленных несоответствиях.</w:t>
      </w:r>
    </w:p>
    <w:p w14:paraId="1A0279E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ПОСТАВЩИК обязан не позднее, чем на следующий рабочий день после направления уведомления ПОКУПАТЕЛЕМ сообщить электронной почтой, факсом, либо другими средствами оперативной связи свое решение по факту обнаружения несоответствия качества Товара, упаковки, тары, а также будет ли направлен представитель для участия в проверке качества Товара и составления акта.</w:t>
      </w:r>
      <w:proofErr w:type="gramEnd"/>
    </w:p>
    <w:p w14:paraId="6C0BA67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Представитель ПОСТАВЩИКА обязан явиться не позднее, чем в 5-дневный срок, не считая времени в пути, после направления уведомления и иметь доверенность на право участия в приемке Товара по качеству, составлении акта и принятии решения по забракованному Товару. Доверенность должна быть подписана полномочным должностным лицом ПОСТАВЩИКА и заверена печатью ПОСТАВЩИКА.</w:t>
      </w:r>
    </w:p>
    <w:p w14:paraId="15FD7C9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Неполучение ответа на уведомление, неявка представителя ПОСТАВЩИКА в указанные сроки или согласие ПОСТАВЩИКА на одностороннее составление рекламационного акта дают ПОКУПАТЕЛЮ право осуществить приемку в одностороннем порядке либо с участием представителя Торгово-промышленной палаты г. Саранска Республики Мордовия или представителя сторонней организации / представителя общественности. По результатам оформляется акт.</w:t>
      </w:r>
    </w:p>
    <w:p w14:paraId="38A0AB0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рекламационном акте отражаются характер недостатков и обязательные для выполнения ПОСТАВЩИКОМ требования ПОКУПАТЕЛЯ в связи с поставкой Товара с недостатками или гарантийным случаем.</w:t>
      </w:r>
    </w:p>
    <w:p w14:paraId="06CD2786"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Рекламационный акт, составленный по результатам указанной приемки, является достаточным доказательством несоответствия Товара. Отсутствие рекламационного акта не является основанием для отказа ПОСТАВЩИКА от своих гарантийных обязательств.</w:t>
      </w:r>
    </w:p>
    <w:p w14:paraId="0771F136"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При возникновении разногласий в оценке качества Товара заинтересованная Сторона имеет право обратиться в нейтральную компетентную организацию для проведения экспертизы в течение 15-ти календарных дней с момента составления акта о приемке Товара по </w:t>
      </w:r>
      <w:r w:rsidRPr="00EF253E">
        <w:rPr>
          <w:rFonts w:ascii="Times New Roman" w:eastAsia="Times New Roman" w:hAnsi="Times New Roman" w:cs="Times New Roman"/>
          <w:lang w:eastAsia="ru-RU"/>
        </w:rPr>
        <w:lastRenderedPageBreak/>
        <w:t>качеству и комплектности. Решение экспертной организации будет окончательным и обязательным для обеих сторон. Расходы на проведение экспертизы относятся на виновную сторону. В случае если ПОСТАВЩИК не направил своего представителя для участия в приемке, то до получения решения нейтральной экспертной организации, Товар считается ненадлежащего качества согласно акту, составленному ПОКУПАТЕЛЕМ.</w:t>
      </w:r>
    </w:p>
    <w:p w14:paraId="393F5A9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приостановить расчеты с ПОСТАВЩИКОМ до устранения недостатков и допоставки Товара.</w:t>
      </w:r>
    </w:p>
    <w:p w14:paraId="4E823E1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Иное, не предусмотренное настоящим Договором, регулируется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7596161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19DB0AC3"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Ответственность сторон</w:t>
      </w:r>
    </w:p>
    <w:p w14:paraId="0338A58C"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2F33A30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несут имущественную ответственность за неисполнение обязательств, предусмотренных настоящим Договором, в соответствии с положениями настоящего Договора и действующим законодательством Российской Федерации.</w:t>
      </w:r>
    </w:p>
    <w:p w14:paraId="6B01519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2" w:name="_Ref403400622"/>
      <w:r w:rsidRPr="00EF253E">
        <w:rPr>
          <w:rFonts w:ascii="Times New Roman" w:eastAsia="Times New Roman" w:hAnsi="Times New Roman" w:cs="Times New Roman"/>
          <w:lang w:eastAsia="ru-RU"/>
        </w:rPr>
        <w:t>В случае просрочки поставки (недопоставки) Товара ПОСТАВЩИК по требованию ПОКУПАТЕЛЯ уплачивает пени в размере 0,1 % от покупной стоимости недопоставленного Товара за каждый день просрочки.</w:t>
      </w:r>
      <w:bookmarkEnd w:id="22"/>
    </w:p>
    <w:p w14:paraId="2CA3810B"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просрочки поставки Товара на срок более 10 рабочих дней ПОКУПАТЕЛЬ вправе потребовать возврата аванса (если предоплата предусмотрена в Спецификациях/Приложениях) и уплату пени согласно пункту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_Ref403400622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8.2</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Возврат аванса и уплата пени в этом случае осуществляется ПОСТАВЩИКОМ в течение 5 рабочих дней со дня получения соответствующего требования ПОКУПАТЕЛЯ.</w:t>
      </w:r>
    </w:p>
    <w:p w14:paraId="179A5A97"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За нарушение сроков оплаты Товара, указанных в Спецификациях/Приложениях к настоящему Договору, ПОСТАВЩИК имеет право требовать от ПОКУПАТЕЛЯ уплаты пени в размере 0,1 % за каждый день просрочки от стоимости неоплаченного в срок Товара. </w:t>
      </w:r>
    </w:p>
    <w:p w14:paraId="1792134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 задержку автомобиля ПОКУПАТЕЛЯ в месте отгрузки товара, ПОСТАВЩИК возмещает ПОКУПАТЕЛЮ убытки в размере доплаты, предъявленной в связи с этим перевозчиком.</w:t>
      </w:r>
    </w:p>
    <w:p w14:paraId="59FB062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нарушения сроков ремонта (замены) некачественного Товара, установленных настоящим Договором либо соглашением Сторон, ПОСТАВЩИК по требованию ПОКУПАТЕЛЯ уплачивает пени в размере 0,1% от покупной стоимости подлежащего ремонту (замене) Товара за каждый день просрочки.</w:t>
      </w:r>
    </w:p>
    <w:p w14:paraId="0E28D5B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также вправе потребовать возместить убытки, понесенные по вине ПОСТАВЩИКА, в том числе убытки, вызванные просрочкой поставки и поставкой некачественного Товара, включая претензии третьих лиц, убытки от простоя производства, расходы по ремонту, замене и транспортировке некачественного Товара, трудозатраты, накладные расходы, а также иные подтвержденные убытки.</w:t>
      </w:r>
    </w:p>
    <w:p w14:paraId="4F9AF657"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 необоснованный отказ ПОСТАВЩИКА от поставки согласованной Сторонами партии Товара ПОСТАВЩИК по требованию ПОКУПАТЕЛЯ уплачивает штраф в размере 5% от покупной стоимости не поставленного Товара.</w:t>
      </w:r>
    </w:p>
    <w:p w14:paraId="06E937E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согласовали, что ст. 317.1 ГК РФ не применима к отношениям Сторон по настоящему Договору.</w:t>
      </w:r>
    </w:p>
    <w:p w14:paraId="3C13748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возместить ПОКУПАТЕЛЮ убытки в виде фактически понесенных  расходов, которые ПОКПАТЕЛЬ произведет в случае признания налоговыми органами неправомерным учета расходов на приобретение Товара в рамках Договора и применения налоговых вычетов в отношении сумм НДС, предъявленных ПОСТАВЩИКОМ в рамках Договора, по следующим основаниям:</w:t>
      </w:r>
    </w:p>
    <w:p w14:paraId="51699144"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lastRenderedPageBreak/>
        <w:t>неправильное (т.е. с нарушением установленного порядка) или несвоевременное оформление счетов-фактур, товарных накладных, товарно-транспортных (транспортных) накладных;</w:t>
      </w:r>
      <w:proofErr w:type="gramEnd"/>
    </w:p>
    <w:p w14:paraId="59F6C913"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нарушение налоговых обязанностей по отражению в качестве дохода сумм, полученных от ПОКУПАТЕЛЯ по Договору, а равно по исчислению и перечислению в бюджет НДС;</w:t>
      </w:r>
    </w:p>
    <w:p w14:paraId="6B8CC2E7"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привлечение ПОСТАВЩИКОМ в качестве контрагентов организаций, не исполняющих налоговые обязанности.</w:t>
      </w:r>
    </w:p>
    <w:p w14:paraId="121E126E"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состав убытков подлежащих возмещению согласно настоящему пункту Договора включаются:</w:t>
      </w:r>
    </w:p>
    <w:p w14:paraId="26B5B8D7" w14:textId="77777777" w:rsidR="00EF253E" w:rsidRPr="00EF253E" w:rsidRDefault="00EF253E" w:rsidP="00EF253E">
      <w:pPr>
        <w:numPr>
          <w:ilvl w:val="0"/>
          <w:numId w:val="33"/>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сумма </w:t>
      </w:r>
      <w:proofErr w:type="spellStart"/>
      <w:r w:rsidRPr="00EF253E">
        <w:rPr>
          <w:rFonts w:ascii="Times New Roman" w:eastAsia="Times New Roman" w:hAnsi="Times New Roman" w:cs="Times New Roman"/>
          <w:lang w:eastAsia="ru-RU"/>
        </w:rPr>
        <w:t>доначисленного</w:t>
      </w:r>
      <w:proofErr w:type="spellEnd"/>
      <w:r w:rsidRPr="00EF253E">
        <w:rPr>
          <w:rFonts w:ascii="Times New Roman" w:eastAsia="Times New Roman" w:hAnsi="Times New Roman" w:cs="Times New Roman"/>
          <w:lang w:eastAsia="ru-RU"/>
        </w:rPr>
        <w:t xml:space="preserve"> по указанным выше основаниям налога (НДС и налог на прибыль);</w:t>
      </w:r>
    </w:p>
    <w:p w14:paraId="2480D065" w14:textId="77777777" w:rsidR="00EF253E" w:rsidRPr="00EF253E" w:rsidRDefault="00EF253E" w:rsidP="00EF253E">
      <w:pPr>
        <w:numPr>
          <w:ilvl w:val="0"/>
          <w:numId w:val="33"/>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начисленные пени на сумму, указанную в предыдущем абзаце;</w:t>
      </w:r>
    </w:p>
    <w:p w14:paraId="7CC786AF" w14:textId="77777777" w:rsidR="00EF253E" w:rsidRPr="00EF253E" w:rsidRDefault="00EF253E" w:rsidP="00EF253E">
      <w:pPr>
        <w:numPr>
          <w:ilvl w:val="0"/>
          <w:numId w:val="32"/>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налоговых санкций за нарушения, приведенные в настоящем пункте Договора.</w:t>
      </w:r>
    </w:p>
    <w:p w14:paraId="0D86D92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договорились о том, что документом, подтверждающим возникновение оснований для возмещения ПОСТАВЩИКОМ ПОКУПАТЕЛЮ сумм убытков, указанных в настоящем пункте, является вступившее в силу решение налогового органа о доначислении налога, пени и штрафа, приведенных выше.</w:t>
      </w:r>
    </w:p>
    <w:p w14:paraId="0946083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proofErr w:type="gramStart"/>
      <w:r w:rsidRPr="00EF253E">
        <w:rPr>
          <w:rFonts w:ascii="Times New Roman" w:eastAsia="Times New Roman" w:hAnsi="Times New Roman" w:cs="Times New Roman"/>
          <w:lang w:eastAsia="ru-RU"/>
        </w:rPr>
        <w:t>При этом стороны принимают во внимание, что действующее законодательство Российской Федерации не предоставляет налогоплательщику полномочий при заключении и исполнении договоров проверять у контрагентов состояние бухгалтерского учета и налоговой отчетности, правильность и своевременность предоставления ими налоговым органам соответствующей сведений и документов, а также условий хранения первичных документов у контрагентов, контролировать их нахождение по юридическому адресу.</w:t>
      </w:r>
      <w:proofErr w:type="gramEnd"/>
    </w:p>
    <w:p w14:paraId="5EB4CA7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8C722F2"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Форс-мажор</w:t>
      </w:r>
    </w:p>
    <w:p w14:paraId="6A948C35"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5FD3B57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3" w:name="_Ref403401101"/>
      <w:r w:rsidRPr="00EF253E">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Pr="00EF253E">
        <w:rPr>
          <w:rFonts w:ascii="Times New Roman" w:eastAsia="Times New Roman" w:hAnsi="Times New Roman" w:cs="Times New Roman"/>
          <w:lang w:eastAsia="ru-RU"/>
        </w:rPr>
        <w:t>ств чр</w:t>
      </w:r>
      <w:proofErr w:type="gramEnd"/>
      <w:r w:rsidRPr="00EF253E">
        <w:rPr>
          <w:rFonts w:ascii="Times New Roman" w:eastAsia="Times New Roman" w:hAnsi="Times New Roman" w:cs="Times New Roman"/>
          <w:lang w:eastAsia="ru-RU"/>
        </w:rPr>
        <w:t>езвычайного характера, которые Стороны не могли предвидеть или предотвратить.</w:t>
      </w:r>
      <w:bookmarkEnd w:id="23"/>
    </w:p>
    <w:p w14:paraId="57E5FC8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4" w:name="_Ref403401015"/>
      <w:r w:rsidRPr="00EF253E">
        <w:rPr>
          <w:rFonts w:ascii="Times New Roman" w:eastAsia="Times New Roman" w:hAnsi="Times New Roman" w:cs="Times New Roman"/>
          <w:lang w:eastAsia="ru-RU"/>
        </w:rPr>
        <w:t>При наступлении указанных обстоятельств каждая Сторона должна без промедления, не позднее 3 суток,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Документальным подтверждением факта наступления форс-мажорных обстоятельств является справка, выданная Торгово-промышленной палатой (области, региона страны).</w:t>
      </w:r>
      <w:bookmarkEnd w:id="24"/>
    </w:p>
    <w:p w14:paraId="2D16E1B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Сторона не направит или несвоевременно направит извещение согласно пункту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_Ref403401015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9.2</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то она обязана возместить второй Стороне понесенные ею убытки.</w:t>
      </w:r>
    </w:p>
    <w:p w14:paraId="61DE660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случаях наступления обстоятельств, предусмотренных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_Ref403401101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9.1</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срок выполнения Стороной обязательств по настоящему Договору отодвигается соразмерно времени, в течение которого действуют эти обстоятельства.</w:t>
      </w:r>
    </w:p>
    <w:p w14:paraId="2BFBE82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наступившие обстоятельства, перечисленные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_Ref403401101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9.1</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7A057442"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3E49F73F"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Порядок изменения и расторжения договора</w:t>
      </w:r>
    </w:p>
    <w:p w14:paraId="369EFBB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0C2A539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Изменение, расторжение настоящего Договора или его отдельных условий допускается по дополнительному соглашению Сторон. Сторона, получившая предложение об изменении (расторжении) Договора, обязана сообщить о согласии или несогласии с подобным изменением (расторжением) в течение 10-ти календарных дней с момента получения.</w:t>
      </w:r>
    </w:p>
    <w:p w14:paraId="4ED4F09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ПОКУПАТЕЛЬ в соответствии со ст. 310, ч.3 ст. 450 Гражданского кодекса РФ вправе в одностороннем порядке отказаться от исполнения настоящего Договора (обязательств по настоящему Договору) в полном объеме или частично при условии оплаты ПОСТАВЩИКУ фактически поставленного Товара. В случае отказа ПОКУПАТЕЛЯ от исполнения настоящего Договора в соответствии с настоящим пунктом Договор считается расторгнутым через 10 календарных дней с момента получения ПОСТАВЩИКОМ письменного предупреждения от ПОКУПАТЕЛЯ о расторжении Договора и оплаты фактически поставленного Товара.</w:t>
      </w:r>
    </w:p>
    <w:p w14:paraId="5A1DAD1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в одностороннем порядке отказаться от исполнения настоящего Договора в случае изменения цен ПОСТАВЩИКОМ или нарушения им условий настоящего Договора, а также в иных случаях, предусмотренных настоящим Договором или законодательством Российской Федерации.</w:t>
      </w:r>
    </w:p>
    <w:p w14:paraId="3F85161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поставки некачественного (несоответствующего условиям настоящего Договора) Товара ПОКУПАТЕЛЬ вправе в одностороннем порядке расторгнуть Договор и/или потребовать возврата уплаченных за Товар денежных средств. Договор в этом случае считается расторгнутым с момента получения соответствующего уведомления ПОСТАВЩИКОМ. Возврат уплаченных денежных сре</w:t>
      </w:r>
      <w:proofErr w:type="gramStart"/>
      <w:r w:rsidRPr="00EF253E">
        <w:rPr>
          <w:rFonts w:ascii="Times New Roman" w:eastAsia="Times New Roman" w:hAnsi="Times New Roman" w:cs="Times New Roman"/>
          <w:lang w:eastAsia="ru-RU"/>
        </w:rPr>
        <w:t>дств пр</w:t>
      </w:r>
      <w:proofErr w:type="gramEnd"/>
      <w:r w:rsidRPr="00EF253E">
        <w:rPr>
          <w:rFonts w:ascii="Times New Roman" w:eastAsia="Times New Roman" w:hAnsi="Times New Roman" w:cs="Times New Roman"/>
          <w:lang w:eastAsia="ru-RU"/>
        </w:rPr>
        <w:t>оизводится ПОСТАВЩИКОМ в течение 5 рабочих дней со дня получения соответствующего уведомления ПОКУПАТЕЛЯ.</w:t>
      </w:r>
    </w:p>
    <w:p w14:paraId="6FADD4B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Ни одна из Сторон не имеет право передавать третьим лицам права и обязанности по настоящему Договору, без письменного согласия другой Стороны.</w:t>
      </w:r>
    </w:p>
    <w:p w14:paraId="7AC722B6"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448B880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Разрешение споров</w:t>
      </w:r>
    </w:p>
    <w:p w14:paraId="37EEE57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62E4D28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Все споры и разногласия, возникающие при исполнении настоящего Договора, решаются Сторонами путем переговоров, включая обмен письмами и факсимильными сообщениями.</w:t>
      </w:r>
    </w:p>
    <w:p w14:paraId="7F6E556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Соблюдение досудебного претензионного порядка урегулирования споров для Сторон обязательно. Срок рассмотрения претензии – 15-ть рабочих дней со дня ее получения адресатом.</w:t>
      </w:r>
    </w:p>
    <w:p w14:paraId="46CEEC4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w:t>
      </w:r>
      <w:proofErr w:type="gramStart"/>
      <w:r w:rsidRPr="00EF253E">
        <w:rPr>
          <w:rFonts w:ascii="Times New Roman" w:eastAsia="Times New Roman" w:hAnsi="Times New Roman" w:cs="Times New Roman"/>
          <w:lang w:eastAsia="ru-RU"/>
        </w:rPr>
        <w:t>не достижения</w:t>
      </w:r>
      <w:proofErr w:type="gramEnd"/>
      <w:r w:rsidRPr="00EF253E">
        <w:rPr>
          <w:rFonts w:ascii="Times New Roman" w:eastAsia="Times New Roman" w:hAnsi="Times New Roman" w:cs="Times New Roman"/>
          <w:lang w:eastAsia="ru-RU"/>
        </w:rPr>
        <w:t xml:space="preserve"> договоренности по спорным вопросам, спор, вытекающий из настоящего Договора, подлежит рассмотрению в Арбитражном суде Республики Мордовия</w:t>
      </w:r>
      <w:r w:rsidRPr="00EF253E">
        <w:rPr>
          <w:rFonts w:ascii="Times New Roman" w:eastAsia="Times New Roman" w:hAnsi="Times New Roman" w:cs="Times New Roman"/>
          <w:i/>
          <w:iCs/>
          <w:lang w:eastAsia="ru-RU"/>
        </w:rPr>
        <w:t>.</w:t>
      </w:r>
    </w:p>
    <w:p w14:paraId="0B4BC29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7475611D"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Прочие условия</w:t>
      </w:r>
    </w:p>
    <w:p w14:paraId="561B8733"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91E9E7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Взаимоотношения сторон, не предусмотренные настоящим Договором, регулируются действующим законодательством Российской Федерации.</w:t>
      </w:r>
    </w:p>
    <w:p w14:paraId="26B3485A" w14:textId="77777777" w:rsidR="00EF253E" w:rsidRDefault="00EF253E" w:rsidP="00EF253E">
      <w:pPr>
        <w:numPr>
          <w:ilvl w:val="1"/>
          <w:numId w:val="27"/>
        </w:numPr>
        <w:spacing w:after="0" w:line="274" w:lineRule="auto"/>
        <w:ind w:left="0" w:firstLine="709"/>
        <w:contextualSpacing/>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Срок действия настоящего Договора устанавливается с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года                        по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года, а в части гарантийных обязательств, взаиморасчетов и ответственности до полного исполнения Сторонами принятых обязательств.</w:t>
      </w:r>
    </w:p>
    <w:p w14:paraId="10BEDF1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05803458"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допускают обмен экземплярами договора, дополнений и приложений к нему, актами, уведомлениями, претензиями и другими документами, необходимыми для исполнения настоящего договора,  по электронной почте. Переписка по электронной почте имеет силу простой электронной подписи и равнозначна бумажным документам с личными подписями сторон.</w:t>
      </w:r>
    </w:p>
    <w:p w14:paraId="2264CB0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обязуются сохранять конфиденциальность доступов к электронной почте, с которой ведется переписка, и не передавать их третьим лицам.</w:t>
      </w:r>
    </w:p>
    <w:p w14:paraId="0FCE2BE2"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Сторона, отправляющая соответствующую информацию с использованием средств электронной связи, обязана предоставить оригиналы документов в течение 10-ти рабочих дней после электронной передачи.</w:t>
      </w:r>
    </w:p>
    <w:p w14:paraId="73762A21"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 xml:space="preserve">В случае непредставления оригиналов документов в адрес АО «Оптиковолоконные Системы» в установленный срок </w:t>
      </w:r>
      <w:r w:rsidRPr="00EF253E">
        <w:rPr>
          <w:rFonts w:ascii="Times New Roman" w:eastAsia="Times New Roman" w:hAnsi="Times New Roman" w:cs="Times New Roman"/>
          <w:i/>
          <w:u w:val="single"/>
          <w:lang w:eastAsia="ru-RU"/>
        </w:rPr>
        <w:t>(наименование контрагента)</w:t>
      </w:r>
      <w:r w:rsidRPr="00EF253E">
        <w:rPr>
          <w:rFonts w:ascii="Times New Roman" w:eastAsia="Times New Roman" w:hAnsi="Times New Roman" w:cs="Times New Roman"/>
          <w:lang w:eastAsia="ru-RU"/>
        </w:rPr>
        <w:t xml:space="preserve"> уплачивает пени в размере 0,01 % за каждый день просрочки от цены договора</w:t>
      </w:r>
      <w:proofErr w:type="gramStart"/>
      <w:r w:rsidRPr="00EF253E">
        <w:rPr>
          <w:rFonts w:ascii="Times New Roman" w:eastAsia="Times New Roman" w:hAnsi="Times New Roman" w:cs="Times New Roman"/>
          <w:lang w:eastAsia="ru-RU"/>
        </w:rPr>
        <w:t>.»</w:t>
      </w:r>
      <w:proofErr w:type="gramEnd"/>
    </w:p>
    <w:p w14:paraId="173B3A9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Стороны договорились закрепить электронные почты, с которых происходит электронный обмен документами по Договору. </w:t>
      </w:r>
    </w:p>
    <w:p w14:paraId="5642627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 стороны Заказчика –………@rusfiber.ru</w:t>
      </w:r>
    </w:p>
    <w:p w14:paraId="4BC8DD0D"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 стороны Исполнителя –………@mail.ru</w:t>
      </w:r>
    </w:p>
    <w:p w14:paraId="76EDE81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Об изменении наименования, номеров факсов и телефонов, банковских и иных реквизитов и (или) о реорганизации Стороны обязаны уведомить друг друга в течение 10-ти календарных дней с момента такого изменения или принятия решения о реорганизации.</w:t>
      </w:r>
    </w:p>
    <w:p w14:paraId="1FEEDB6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Настоящий Договор составлен в 2-х экземплярах, имеющих равную юридическую силу, по одному экземпляру для каждой из Сторон.</w:t>
      </w:r>
    </w:p>
    <w:p w14:paraId="2963FF3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
          <w:lang w:eastAsia="ru-RU"/>
        </w:rPr>
      </w:pPr>
      <w:r w:rsidRPr="00EF253E">
        <w:rPr>
          <w:rFonts w:ascii="Times New Roman" w:eastAsia="Times New Roman" w:hAnsi="Times New Roman" w:cs="Times New Roman"/>
          <w:lang w:eastAsia="ru-RU"/>
        </w:rPr>
        <w:t>К настоящему Договору прилагаются, и являются его неотъемлемой частью Спецификации/Приложения, подписанные одновременно с Договором, либо после его подписания.</w:t>
      </w:r>
    </w:p>
    <w:p w14:paraId="7C42EA65" w14:textId="77777777" w:rsidR="00EF253E" w:rsidRPr="00EF253E" w:rsidRDefault="00EF253E" w:rsidP="00EF253E">
      <w:pPr>
        <w:spacing w:after="0" w:line="274" w:lineRule="auto"/>
        <w:jc w:val="both"/>
        <w:rPr>
          <w:rFonts w:ascii="Times New Roman" w:eastAsia="Times New Roman" w:hAnsi="Times New Roman" w:cs="Times New Roman"/>
          <w:i/>
          <w:sz w:val="16"/>
          <w:szCs w:val="16"/>
          <w:lang w:eastAsia="ru-RU"/>
        </w:rPr>
      </w:pPr>
    </w:p>
    <w:p w14:paraId="2E2729D7"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w:t>
      </w:r>
      <w:bookmarkStart w:id="25" w:name="_Ref403386818"/>
      <w:r w:rsidRPr="00EF253E">
        <w:rPr>
          <w:rFonts w:ascii="Times New Roman" w:eastAsia="Times New Roman" w:hAnsi="Times New Roman" w:cs="Times New Roman"/>
          <w:b/>
          <w:lang w:eastAsia="ru-RU"/>
        </w:rPr>
        <w:t>Юридические адреса, банковские реквизиты и подписи сторон.</w:t>
      </w:r>
      <w:bookmarkEnd w:id="25"/>
    </w:p>
    <w:p w14:paraId="2F7CEE67" w14:textId="77777777" w:rsidR="00EF253E" w:rsidRPr="00EF253E" w:rsidRDefault="00EF253E" w:rsidP="00EF253E">
      <w:pPr>
        <w:keepNext/>
        <w:spacing w:after="0" w:line="274" w:lineRule="auto"/>
        <w:rPr>
          <w:rFonts w:ascii="Times New Roman" w:eastAsia="Times New Roman" w:hAnsi="Times New Roman" w:cs="Times New Roman"/>
          <w:b/>
          <w:sz w:val="16"/>
          <w:szCs w:val="16"/>
          <w:lang w:eastAsia="ru-RU"/>
        </w:rPr>
      </w:pPr>
    </w:p>
    <w:tbl>
      <w:tblPr>
        <w:tblW w:w="10172" w:type="dxa"/>
        <w:tblLook w:val="01E0" w:firstRow="1" w:lastRow="1" w:firstColumn="1" w:lastColumn="1" w:noHBand="0" w:noVBand="0"/>
      </w:tblPr>
      <w:tblGrid>
        <w:gridCol w:w="5211"/>
        <w:gridCol w:w="4961"/>
      </w:tblGrid>
      <w:tr w:rsidR="00EF253E" w:rsidRPr="00EF253E" w14:paraId="4E056736" w14:textId="77777777" w:rsidTr="00482AF8">
        <w:tc>
          <w:tcPr>
            <w:tcW w:w="5211" w:type="dxa"/>
            <w:hideMark/>
          </w:tcPr>
          <w:p w14:paraId="66D2C254"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ПОСТАВЩИК:</w:t>
            </w:r>
          </w:p>
        </w:tc>
        <w:tc>
          <w:tcPr>
            <w:tcW w:w="4961" w:type="dxa"/>
            <w:hideMark/>
          </w:tcPr>
          <w:p w14:paraId="3E75F359"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ПОКУПАТЕЛЬ:</w:t>
            </w:r>
          </w:p>
        </w:tc>
      </w:tr>
      <w:tr w:rsidR="00EF253E" w:rsidRPr="00EF253E" w14:paraId="2DA8B535" w14:textId="77777777" w:rsidTr="00482AF8">
        <w:tc>
          <w:tcPr>
            <w:tcW w:w="5211" w:type="dxa"/>
          </w:tcPr>
          <w:p w14:paraId="4055603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26587FB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val="x-none" w:eastAsia="x-none"/>
              </w:rPr>
              <w:t xml:space="preserve">Юридический адрес: </w:t>
            </w:r>
          </w:p>
          <w:p w14:paraId="2C28344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p>
          <w:p w14:paraId="1D6A1C07"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eastAsia="x-none"/>
              </w:rPr>
              <w:t>Почтовый</w:t>
            </w:r>
            <w:r w:rsidRPr="00EF253E">
              <w:rPr>
                <w:rFonts w:ascii="Times New Roman" w:eastAsia="Times New Roman" w:hAnsi="Times New Roman" w:cs="Times New Roman"/>
                <w:lang w:val="x-none" w:eastAsia="x-none"/>
              </w:rPr>
              <w:t xml:space="preserve"> адрес:</w:t>
            </w:r>
          </w:p>
          <w:p w14:paraId="0AC1EDA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p>
          <w:p w14:paraId="4CC78AA5"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val="x-none" w:eastAsia="x-none"/>
              </w:rPr>
              <w:t xml:space="preserve">Телефон: (8342) </w:t>
            </w:r>
            <w:r w:rsidRPr="00EF253E">
              <w:rPr>
                <w:rFonts w:ascii="Times New Roman" w:eastAsia="Times New Roman" w:hAnsi="Times New Roman" w:cs="Times New Roman"/>
                <w:lang w:eastAsia="x-none"/>
              </w:rPr>
              <w:t>33-36-88,33-36-89</w:t>
            </w:r>
          </w:p>
          <w:p w14:paraId="1E1EA766"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en-US" w:eastAsia="x-none"/>
              </w:rPr>
              <w:t>E</w:t>
            </w:r>
            <w:r w:rsidRPr="00EF253E">
              <w:rPr>
                <w:rFonts w:ascii="Times New Roman" w:eastAsia="Times New Roman" w:hAnsi="Times New Roman" w:cs="Times New Roman"/>
                <w:lang w:val="x-none" w:eastAsia="x-none"/>
              </w:rPr>
              <w:t>-</w:t>
            </w:r>
            <w:proofErr w:type="spellStart"/>
            <w:r w:rsidRPr="00EF253E">
              <w:rPr>
                <w:rFonts w:ascii="Times New Roman" w:eastAsia="Times New Roman" w:hAnsi="Times New Roman" w:cs="Times New Roman"/>
                <w:lang w:val="en-US" w:eastAsia="x-none"/>
              </w:rPr>
              <w:t>mail</w:t>
            </w:r>
            <w:proofErr w:type="spellEnd"/>
            <w:r w:rsidRPr="00EF253E">
              <w:rPr>
                <w:rFonts w:ascii="Times New Roman" w:eastAsia="Times New Roman" w:hAnsi="Times New Roman" w:cs="Times New Roman"/>
                <w:lang w:val="x-none" w:eastAsia="x-none"/>
              </w:rPr>
              <w:t xml:space="preserve">: </w:t>
            </w:r>
          </w:p>
          <w:p w14:paraId="1908A429"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ИНН</w:t>
            </w:r>
            <w:proofErr w:type="gramStart"/>
            <w:r w:rsidRPr="00EF253E">
              <w:rPr>
                <w:rFonts w:ascii="Times New Roman" w:eastAsia="Times New Roman" w:hAnsi="Times New Roman" w:cs="Times New Roman"/>
                <w:lang w:eastAsia="ru-RU"/>
              </w:rPr>
              <w:t xml:space="preserve"> ,</w:t>
            </w:r>
            <w:proofErr w:type="gramEnd"/>
            <w:r w:rsidRPr="00EF253E">
              <w:rPr>
                <w:rFonts w:ascii="Times New Roman" w:eastAsia="Times New Roman" w:hAnsi="Times New Roman" w:cs="Times New Roman"/>
                <w:lang w:eastAsia="ru-RU"/>
              </w:rPr>
              <w:t xml:space="preserve"> КПП </w:t>
            </w:r>
          </w:p>
          <w:p w14:paraId="7B8E83E5"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ОКПО</w:t>
            </w:r>
            <w:proofErr w:type="gramStart"/>
            <w:r w:rsidRPr="00EF253E">
              <w:rPr>
                <w:rFonts w:ascii="Times New Roman" w:eastAsia="Times New Roman" w:hAnsi="Times New Roman" w:cs="Times New Roman"/>
                <w:lang w:eastAsia="ru-RU"/>
              </w:rPr>
              <w:t xml:space="preserve"> ,</w:t>
            </w:r>
            <w:proofErr w:type="gramEnd"/>
            <w:r w:rsidRPr="00EF253E">
              <w:rPr>
                <w:rFonts w:ascii="Times New Roman" w:eastAsia="Times New Roman" w:hAnsi="Times New Roman" w:cs="Times New Roman"/>
                <w:lang w:eastAsia="ru-RU"/>
              </w:rPr>
              <w:t xml:space="preserve"> ОКВЭД </w:t>
            </w:r>
          </w:p>
          <w:p w14:paraId="2566E194"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ОГРН </w:t>
            </w:r>
          </w:p>
          <w:p w14:paraId="76E8A821"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р/счет: </w:t>
            </w:r>
          </w:p>
          <w:p w14:paraId="5686F120"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p>
          <w:p w14:paraId="11DD2B4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к/ счет: </w:t>
            </w:r>
          </w:p>
          <w:p w14:paraId="6CD1DD51"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БИК </w:t>
            </w:r>
          </w:p>
          <w:p w14:paraId="4A2451CE" w14:textId="77777777" w:rsidR="00EF253E" w:rsidRPr="00EF253E" w:rsidRDefault="00EF253E" w:rsidP="00EF253E">
            <w:pPr>
              <w:tabs>
                <w:tab w:val="left" w:pos="5505"/>
              </w:tabs>
              <w:suppressAutoHyphens/>
              <w:autoSpaceDN w:val="0"/>
              <w:spacing w:after="0" w:line="274" w:lineRule="auto"/>
              <w:ind w:right="175"/>
              <w:jc w:val="both"/>
              <w:textAlignment w:val="baseline"/>
              <w:rPr>
                <w:rFonts w:ascii="Times New Roman" w:eastAsia="Times New Roman" w:hAnsi="Times New Roman" w:cs="Times New Roman"/>
                <w:lang w:eastAsia="ru-RU"/>
              </w:rPr>
            </w:pPr>
          </w:p>
        </w:tc>
        <w:tc>
          <w:tcPr>
            <w:tcW w:w="4961" w:type="dxa"/>
          </w:tcPr>
          <w:p w14:paraId="6E631C88"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АО «Оптиковолоконные Системы»</w:t>
            </w:r>
          </w:p>
          <w:p w14:paraId="6B4A7F4C"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Юридический адрес: 4300</w:t>
            </w:r>
            <w:r w:rsidRPr="00EF253E">
              <w:rPr>
                <w:rFonts w:ascii="Times New Roman" w:eastAsia="Times New Roman" w:hAnsi="Times New Roman" w:cs="Times New Roman"/>
                <w:lang w:eastAsia="x-none"/>
              </w:rPr>
              <w:t>06</w:t>
            </w:r>
            <w:r w:rsidRPr="00EF253E">
              <w:rPr>
                <w:rFonts w:ascii="Times New Roman" w:eastAsia="Times New Roman" w:hAnsi="Times New Roman" w:cs="Times New Roman"/>
                <w:lang w:val="x-none" w:eastAsia="x-none"/>
              </w:rPr>
              <w:t xml:space="preserve">, Республика </w:t>
            </w: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x-none" w:eastAsia="x-none"/>
              </w:rPr>
              <w:t xml:space="preserve">Мордовия, г. Саранск, </w:t>
            </w:r>
            <w:r w:rsidRPr="00EF253E">
              <w:rPr>
                <w:rFonts w:ascii="Times New Roman" w:eastAsia="Times New Roman" w:hAnsi="Times New Roman" w:cs="Times New Roman"/>
                <w:lang w:eastAsia="x-none"/>
              </w:rPr>
              <w:t>ул. Лодыгина</w:t>
            </w:r>
            <w:r w:rsidRPr="00EF253E">
              <w:rPr>
                <w:rFonts w:ascii="Times New Roman" w:eastAsia="Times New Roman" w:hAnsi="Times New Roman" w:cs="Times New Roman"/>
                <w:lang w:val="x-none" w:eastAsia="x-none"/>
              </w:rPr>
              <w:t xml:space="preserve">, д. </w:t>
            </w:r>
            <w:r w:rsidRPr="00EF253E">
              <w:rPr>
                <w:rFonts w:ascii="Times New Roman" w:eastAsia="Times New Roman" w:hAnsi="Times New Roman" w:cs="Times New Roman"/>
                <w:lang w:eastAsia="x-none"/>
              </w:rPr>
              <w:t>13.</w:t>
            </w:r>
          </w:p>
          <w:p w14:paraId="2402640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proofErr w:type="gramStart"/>
            <w:r w:rsidRPr="00EF253E">
              <w:rPr>
                <w:rFonts w:ascii="Times New Roman" w:eastAsia="Times New Roman" w:hAnsi="Times New Roman" w:cs="Times New Roman"/>
                <w:lang w:eastAsia="x-none"/>
              </w:rPr>
              <w:t>Почтовый</w:t>
            </w:r>
            <w:r w:rsidRPr="00EF253E">
              <w:rPr>
                <w:rFonts w:ascii="Times New Roman" w:eastAsia="Times New Roman" w:hAnsi="Times New Roman" w:cs="Times New Roman"/>
                <w:lang w:val="x-none" w:eastAsia="x-none"/>
              </w:rPr>
              <w:t xml:space="preserve"> адрес: 4300</w:t>
            </w:r>
            <w:r w:rsidRPr="00EF253E">
              <w:rPr>
                <w:rFonts w:ascii="Times New Roman" w:eastAsia="Times New Roman" w:hAnsi="Times New Roman" w:cs="Times New Roman"/>
                <w:lang w:eastAsia="x-none"/>
              </w:rPr>
              <w:t>06</w:t>
            </w:r>
            <w:r w:rsidRPr="00EF253E">
              <w:rPr>
                <w:rFonts w:ascii="Times New Roman" w:eastAsia="Times New Roman" w:hAnsi="Times New Roman" w:cs="Times New Roman"/>
                <w:lang w:val="x-none" w:eastAsia="x-none"/>
              </w:rPr>
              <w:t xml:space="preserve">, Республика Мордовия, г. Саранск, ул. </w:t>
            </w:r>
            <w:r w:rsidRPr="00EF253E">
              <w:rPr>
                <w:rFonts w:ascii="Times New Roman" w:eastAsia="Times New Roman" w:hAnsi="Times New Roman" w:cs="Times New Roman"/>
                <w:lang w:eastAsia="x-none"/>
              </w:rPr>
              <w:t>Лодыгина</w:t>
            </w:r>
            <w:r w:rsidRPr="00EF253E">
              <w:rPr>
                <w:rFonts w:ascii="Times New Roman" w:eastAsia="Times New Roman" w:hAnsi="Times New Roman" w:cs="Times New Roman"/>
                <w:lang w:val="x-none" w:eastAsia="x-none"/>
              </w:rPr>
              <w:t>, д</w:t>
            </w:r>
            <w:r w:rsidRPr="00EF253E">
              <w:rPr>
                <w:rFonts w:ascii="Times New Roman" w:eastAsia="Times New Roman" w:hAnsi="Times New Roman" w:cs="Times New Roman"/>
                <w:lang w:eastAsia="x-none"/>
              </w:rPr>
              <w:t>.</w:t>
            </w:r>
            <w:r w:rsidRPr="00EF253E">
              <w:rPr>
                <w:rFonts w:ascii="Times New Roman" w:eastAsia="Times New Roman" w:hAnsi="Times New Roman" w:cs="Times New Roman"/>
                <w:lang w:val="x-none" w:eastAsia="x-none"/>
              </w:rPr>
              <w:t xml:space="preserve"> </w:t>
            </w:r>
            <w:r w:rsidRPr="00EF253E">
              <w:rPr>
                <w:rFonts w:ascii="Times New Roman" w:eastAsia="Times New Roman" w:hAnsi="Times New Roman" w:cs="Times New Roman"/>
                <w:lang w:eastAsia="x-none"/>
              </w:rPr>
              <w:t>1</w:t>
            </w:r>
            <w:r w:rsidRPr="00EF253E">
              <w:rPr>
                <w:rFonts w:ascii="Times New Roman" w:eastAsia="Times New Roman" w:hAnsi="Times New Roman" w:cs="Times New Roman"/>
                <w:lang w:val="x-none" w:eastAsia="x-none"/>
              </w:rPr>
              <w:t>3</w:t>
            </w:r>
            <w:r w:rsidRPr="00EF253E">
              <w:rPr>
                <w:rFonts w:ascii="Times New Roman" w:eastAsia="Times New Roman" w:hAnsi="Times New Roman" w:cs="Times New Roman"/>
                <w:lang w:eastAsia="x-none"/>
              </w:rPr>
              <w:t>.</w:t>
            </w:r>
            <w:proofErr w:type="gramEnd"/>
          </w:p>
          <w:p w14:paraId="0AC4E752"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val="x-none" w:eastAsia="x-none"/>
              </w:rPr>
              <w:t xml:space="preserve">Телефон: (8342) </w:t>
            </w:r>
            <w:r w:rsidRPr="00EF253E">
              <w:rPr>
                <w:rFonts w:ascii="Times New Roman" w:eastAsia="Times New Roman" w:hAnsi="Times New Roman" w:cs="Times New Roman"/>
                <w:lang w:eastAsia="x-none"/>
              </w:rPr>
              <w:t>33-36-88, 33-36-89</w:t>
            </w:r>
          </w:p>
          <w:p w14:paraId="3EEAE8CA"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en-US" w:eastAsia="x-none"/>
              </w:rPr>
              <w:t>E</w:t>
            </w:r>
            <w:r w:rsidRPr="00EF253E">
              <w:rPr>
                <w:rFonts w:ascii="Times New Roman" w:eastAsia="Times New Roman" w:hAnsi="Times New Roman" w:cs="Times New Roman"/>
                <w:lang w:val="x-none" w:eastAsia="x-none"/>
              </w:rPr>
              <w:t>-</w:t>
            </w:r>
            <w:proofErr w:type="spellStart"/>
            <w:r w:rsidRPr="00EF253E">
              <w:rPr>
                <w:rFonts w:ascii="Times New Roman" w:eastAsia="Times New Roman" w:hAnsi="Times New Roman" w:cs="Times New Roman"/>
                <w:lang w:val="en-US" w:eastAsia="x-none"/>
              </w:rPr>
              <w:t>mail</w:t>
            </w:r>
            <w:proofErr w:type="spellEnd"/>
            <w:r w:rsidRPr="00EF253E">
              <w:rPr>
                <w:rFonts w:ascii="Times New Roman" w:eastAsia="Times New Roman" w:hAnsi="Times New Roman" w:cs="Times New Roman"/>
                <w:lang w:val="x-none" w:eastAsia="x-none"/>
              </w:rPr>
              <w:t xml:space="preserve">: </w:t>
            </w:r>
            <w:r w:rsidRPr="00EF253E">
              <w:rPr>
                <w:rFonts w:ascii="Times New Roman" w:eastAsia="Times New Roman" w:hAnsi="Times New Roman" w:cs="Times New Roman"/>
                <w:lang w:val="en-US" w:eastAsia="ru-RU"/>
              </w:rPr>
              <w:t>info</w:t>
            </w:r>
            <w:r w:rsidRPr="00EF253E">
              <w:rPr>
                <w:rFonts w:ascii="Times New Roman" w:eastAsia="Times New Roman" w:hAnsi="Times New Roman" w:cs="Times New Roman"/>
                <w:lang w:eastAsia="ru-RU"/>
              </w:rPr>
              <w:t>@</w:t>
            </w:r>
            <w:proofErr w:type="spellStart"/>
            <w:r w:rsidRPr="00EF253E">
              <w:rPr>
                <w:rFonts w:ascii="Times New Roman" w:eastAsia="Times New Roman" w:hAnsi="Times New Roman" w:cs="Times New Roman"/>
                <w:lang w:val="en-US" w:eastAsia="ru-RU"/>
              </w:rPr>
              <w:t>rusfiber</w:t>
            </w:r>
            <w:proofErr w:type="spellEnd"/>
            <w:r w:rsidRPr="00EF253E">
              <w:rPr>
                <w:rFonts w:ascii="Times New Roman" w:eastAsia="Times New Roman" w:hAnsi="Times New Roman" w:cs="Times New Roman"/>
                <w:lang w:eastAsia="ru-RU"/>
              </w:rPr>
              <w:t>.</w:t>
            </w:r>
            <w:proofErr w:type="spellStart"/>
            <w:r w:rsidRPr="00EF253E">
              <w:rPr>
                <w:rFonts w:ascii="Times New Roman" w:eastAsia="Times New Roman" w:hAnsi="Times New Roman" w:cs="Times New Roman"/>
                <w:lang w:val="en-US" w:eastAsia="ru-RU"/>
              </w:rPr>
              <w:t>ru</w:t>
            </w:r>
            <w:proofErr w:type="spellEnd"/>
          </w:p>
          <w:p w14:paraId="54F16978"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ИНН 1327005922, КПП 132701001</w:t>
            </w:r>
          </w:p>
          <w:p w14:paraId="4C680380"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ОКПО 99992751, ОКВЭД 27.31</w:t>
            </w:r>
          </w:p>
          <w:p w14:paraId="4D5B1659"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ОГРН 1081327000260</w:t>
            </w:r>
          </w:p>
          <w:p w14:paraId="3A752DC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р/счет: 40702810200010060129</w:t>
            </w:r>
          </w:p>
          <w:p w14:paraId="3C6AC04E"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val="x-none" w:eastAsia="x-none"/>
              </w:rPr>
              <w:t xml:space="preserve">Ф-л Банка ГПБ (АО) «Приволжский» </w:t>
            </w:r>
            <w:proofErr w:type="spellStart"/>
            <w:r w:rsidRPr="00EF253E">
              <w:rPr>
                <w:rFonts w:ascii="Times New Roman" w:eastAsia="Times New Roman" w:hAnsi="Times New Roman" w:cs="Times New Roman"/>
                <w:lang w:val="x-none" w:eastAsia="x-none"/>
              </w:rPr>
              <w:t>г.Нижний</w:t>
            </w:r>
            <w:proofErr w:type="spellEnd"/>
            <w:r w:rsidRPr="00EF253E">
              <w:rPr>
                <w:rFonts w:ascii="Times New Roman" w:eastAsia="Times New Roman" w:hAnsi="Times New Roman" w:cs="Times New Roman"/>
                <w:lang w:val="x-none" w:eastAsia="x-none"/>
              </w:rPr>
              <w:t xml:space="preserve"> Новгород</w:t>
            </w:r>
          </w:p>
          <w:p w14:paraId="666037F7"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к/ счет: 30101810700000000764</w:t>
            </w:r>
          </w:p>
          <w:p w14:paraId="144FF173"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БИК 042202764</w:t>
            </w:r>
          </w:p>
          <w:p w14:paraId="59EE7FC6" w14:textId="77777777" w:rsidR="00EF253E" w:rsidRPr="00EF253E" w:rsidRDefault="00EF253E" w:rsidP="00EF253E">
            <w:pPr>
              <w:tabs>
                <w:tab w:val="left" w:pos="5505"/>
              </w:tabs>
              <w:suppressAutoHyphens/>
              <w:autoSpaceDN w:val="0"/>
              <w:spacing w:after="0" w:line="274" w:lineRule="auto"/>
              <w:ind w:right="175"/>
              <w:jc w:val="both"/>
              <w:textAlignment w:val="baseline"/>
              <w:rPr>
                <w:rFonts w:ascii="Times New Roman" w:eastAsia="Times New Roman" w:hAnsi="Times New Roman" w:cs="Times New Roman"/>
                <w:lang w:eastAsia="ru-RU"/>
              </w:rPr>
            </w:pPr>
          </w:p>
        </w:tc>
      </w:tr>
      <w:tr w:rsidR="00EF253E" w:rsidRPr="00EF253E" w14:paraId="11FBD998" w14:textId="77777777" w:rsidTr="00EF253E">
        <w:tc>
          <w:tcPr>
            <w:tcW w:w="5211" w:type="dxa"/>
          </w:tcPr>
          <w:p w14:paraId="314954FE"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654E4F51"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0845B55D"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__________________ И. О. Фамилия</w:t>
            </w:r>
          </w:p>
          <w:p w14:paraId="754B699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м. п.</w:t>
            </w:r>
          </w:p>
        </w:tc>
        <w:tc>
          <w:tcPr>
            <w:tcW w:w="4961" w:type="dxa"/>
          </w:tcPr>
          <w:p w14:paraId="691E46D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49901ACB"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3860A72D"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___________________ И. О. Фамилия</w:t>
            </w:r>
          </w:p>
          <w:p w14:paraId="6EFA437C"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м. п.</w:t>
            </w:r>
          </w:p>
        </w:tc>
      </w:tr>
    </w:tbl>
    <w:p w14:paraId="3C3C89C5" w14:textId="77777777" w:rsidR="00EF253E" w:rsidRPr="00EF253E" w:rsidRDefault="00EF253E" w:rsidP="00EF253E">
      <w:pPr>
        <w:tabs>
          <w:tab w:val="left" w:pos="5505"/>
        </w:tabs>
        <w:suppressAutoHyphens/>
        <w:autoSpaceDN w:val="0"/>
        <w:spacing w:after="0" w:line="274" w:lineRule="auto"/>
        <w:ind w:firstLine="709"/>
        <w:jc w:val="both"/>
        <w:textAlignment w:val="baseline"/>
        <w:rPr>
          <w:rFonts w:ascii="Times New Roman" w:eastAsia="Times New Roman" w:hAnsi="Times New Roman" w:cs="Times New Roman"/>
          <w:b/>
          <w:bCs/>
          <w:highlight w:val="yellow"/>
          <w:lang w:eastAsia="ru-RU"/>
        </w:rPr>
        <w:sectPr w:rsidR="00EF253E" w:rsidRPr="00EF253E" w:rsidSect="00482AF8">
          <w:footerReference w:type="default" r:id="rId12"/>
          <w:pgSz w:w="11906" w:h="16838"/>
          <w:pgMar w:top="851" w:right="850" w:bottom="1079" w:left="1701" w:header="708" w:footer="708" w:gutter="0"/>
          <w:cols w:space="708"/>
          <w:docGrid w:linePitch="360"/>
        </w:sectPr>
      </w:pPr>
    </w:p>
    <w:p w14:paraId="0DA76B0C" w14:textId="77777777" w:rsidR="00EF253E" w:rsidRPr="00EF253E" w:rsidRDefault="00EF253E" w:rsidP="00EF253E">
      <w:pPr>
        <w:spacing w:after="0" w:line="274" w:lineRule="auto"/>
        <w:ind w:firstLine="709"/>
        <w:jc w:val="right"/>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lastRenderedPageBreak/>
        <w:t xml:space="preserve">Приложение № </w:t>
      </w:r>
    </w:p>
    <w:p w14:paraId="6AC265CD" w14:textId="77777777" w:rsidR="00EF253E" w:rsidRPr="00EF253E" w:rsidRDefault="00EF253E" w:rsidP="00EF253E">
      <w:pPr>
        <w:spacing w:after="0" w:line="274" w:lineRule="auto"/>
        <w:ind w:firstLine="709"/>
        <w:jc w:val="right"/>
        <w:rPr>
          <w:rFonts w:ascii="Times New Roman" w:eastAsia="Times New Roman" w:hAnsi="Times New Roman" w:cs="Times New Roman"/>
          <w:b/>
          <w:color w:val="000000"/>
          <w:lang w:eastAsia="ru-RU"/>
        </w:rPr>
      </w:pPr>
      <w:r w:rsidRPr="00EF253E">
        <w:rPr>
          <w:rFonts w:ascii="Times New Roman" w:eastAsia="Times New Roman" w:hAnsi="Times New Roman" w:cs="Times New Roman"/>
          <w:b/>
          <w:color w:val="000000"/>
          <w:lang w:eastAsia="ru-RU"/>
        </w:rPr>
        <w:t xml:space="preserve">к Договору поставки №_______________  </w:t>
      </w:r>
    </w:p>
    <w:p w14:paraId="3EC85D63" w14:textId="77777777" w:rsidR="00EF253E" w:rsidRPr="00EF253E" w:rsidRDefault="00EF253E" w:rsidP="00EF253E">
      <w:pPr>
        <w:spacing w:after="0" w:line="274" w:lineRule="auto"/>
        <w:ind w:firstLine="709"/>
        <w:jc w:val="right"/>
        <w:rPr>
          <w:rFonts w:ascii="Times New Roman" w:eastAsia="Times New Roman" w:hAnsi="Times New Roman" w:cs="Times New Roman"/>
          <w:b/>
          <w:color w:val="000000"/>
          <w:lang w:eastAsia="ru-RU"/>
        </w:rPr>
      </w:pPr>
      <w:r w:rsidRPr="00EF253E">
        <w:rPr>
          <w:rFonts w:ascii="Times New Roman" w:eastAsia="Times New Roman" w:hAnsi="Times New Roman" w:cs="Times New Roman"/>
          <w:b/>
          <w:color w:val="000000"/>
          <w:lang w:eastAsia="ru-RU"/>
        </w:rPr>
        <w:t>от «__» ___________ 20__ года</w:t>
      </w:r>
    </w:p>
    <w:p w14:paraId="27B378BB" w14:textId="77777777" w:rsidR="00EF253E" w:rsidRPr="00EF253E" w:rsidRDefault="00EF253E" w:rsidP="00EF253E">
      <w:pPr>
        <w:spacing w:after="0" w:line="274" w:lineRule="auto"/>
        <w:jc w:val="right"/>
        <w:rPr>
          <w:rFonts w:ascii="Times New Roman" w:eastAsia="Times New Roman" w:hAnsi="Times New Roman" w:cs="Times New Roman"/>
          <w:b/>
          <w:color w:val="000000"/>
          <w:lang w:eastAsia="ru-RU"/>
        </w:rPr>
      </w:pPr>
    </w:p>
    <w:p w14:paraId="2B2B68A4"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Спецификация № </w:t>
      </w:r>
    </w:p>
    <w:p w14:paraId="3B5A12BA" w14:textId="77777777" w:rsidR="00EF253E" w:rsidRPr="00EF253E" w:rsidRDefault="00EF253E" w:rsidP="00EF253E">
      <w:pPr>
        <w:spacing w:after="0" w:line="274" w:lineRule="auto"/>
        <w:rPr>
          <w:rFonts w:ascii="Times New Roman" w:eastAsia="Times New Roman" w:hAnsi="Times New Roman" w:cs="Times New Roman"/>
          <w:lang w:eastAsia="ru-RU"/>
        </w:rPr>
      </w:pPr>
    </w:p>
    <w:p w14:paraId="098D376D"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 Саранск</w:t>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t xml:space="preserve">     </w:t>
      </w:r>
      <w:r w:rsidRPr="00EF253E">
        <w:rPr>
          <w:rFonts w:ascii="Times New Roman" w:eastAsia="Times New Roman" w:hAnsi="Times New Roman" w:cs="Times New Roman"/>
          <w:lang w:eastAsia="ru-RU"/>
        </w:rPr>
        <w:tab/>
        <w:t xml:space="preserve">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w:t>
      </w:r>
    </w:p>
    <w:p w14:paraId="0993F983" w14:textId="77777777" w:rsidR="00EF253E" w:rsidRPr="00EF253E" w:rsidRDefault="00EF253E" w:rsidP="00EF253E">
      <w:pPr>
        <w:spacing w:after="0" w:line="274" w:lineRule="auto"/>
        <w:ind w:right="42" w:firstLine="709"/>
        <w:jc w:val="both"/>
        <w:rPr>
          <w:rFonts w:ascii="Times New Roman" w:eastAsia="Times New Roman" w:hAnsi="Times New Roman" w:cs="Times New Roman"/>
          <w:u w:val="single"/>
          <w:lang w:eastAsia="ru-RU"/>
        </w:rPr>
      </w:pPr>
    </w:p>
    <w:p w14:paraId="0CD7D0D0" w14:textId="77777777" w:rsidR="00EF253E" w:rsidRPr="00EF253E" w:rsidRDefault="00EF253E" w:rsidP="00EF253E">
      <w:pPr>
        <w:spacing w:after="0" w:line="274" w:lineRule="auto"/>
        <w:ind w:right="42"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именуемое в дальнейшем ПОСТАВЩИК, в лице</w:t>
      </w:r>
      <w:proofErr w:type="gramStart"/>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proofErr w:type="gramEnd"/>
      <w:r w:rsidRPr="00EF253E">
        <w:rPr>
          <w:rFonts w:ascii="Times New Roman" w:eastAsia="Times New Roman" w:hAnsi="Times New Roman" w:cs="Times New Roman"/>
          <w:lang w:eastAsia="ru-RU"/>
        </w:rPr>
        <w:t xml:space="preserve"> действующего на основании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xml:space="preserve">, с одной стороны, и </w:t>
      </w:r>
      <w:r w:rsidRPr="00EF253E">
        <w:rPr>
          <w:rFonts w:ascii="Times New Roman" w:eastAsia="Times New Roman" w:hAnsi="Times New Roman" w:cs="Times New Roman"/>
          <w:b/>
          <w:lang w:eastAsia="ru-RU"/>
        </w:rPr>
        <w:t>Акционерное общество «Оптиковолоконные Системы» (АО «Оптиковолоконные Системы»),</w:t>
      </w:r>
      <w:r w:rsidRPr="00EF253E">
        <w:rPr>
          <w:rFonts w:ascii="Times New Roman" w:eastAsia="Times New Roman" w:hAnsi="Times New Roman" w:cs="Times New Roman"/>
          <w:lang w:eastAsia="ru-RU"/>
        </w:rPr>
        <w:t xml:space="preserve"> именуемое в дальнейшем ПОКУПАТЕЛЬ, в лице </w:t>
      </w:r>
      <w:r w:rsidRPr="00EF253E">
        <w:rPr>
          <w:rFonts w:ascii="Times New Roman" w:eastAsia="Times New Roman" w:hAnsi="Times New Roman" w:cs="Times New Roman"/>
          <w:u w:val="single"/>
          <w:lang w:eastAsia="ru-RU"/>
        </w:rPr>
        <w:t xml:space="preserve">      __                    </w:t>
      </w:r>
      <w:r w:rsidRPr="00EF253E">
        <w:rPr>
          <w:rFonts w:ascii="Times New Roman" w:eastAsia="Times New Roman" w:hAnsi="Times New Roman" w:cs="Times New Roman"/>
          <w:lang w:eastAsia="ru-RU"/>
        </w:rPr>
        <w:t>, действующего на основании</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с другой стороны, далее по тексту совместно именуемые Стороны, составили настоящую Спецификацию на следующих условиях:</w:t>
      </w:r>
    </w:p>
    <w:p w14:paraId="4E727435" w14:textId="77777777" w:rsidR="00EF253E" w:rsidRPr="00EF253E" w:rsidRDefault="00EF253E" w:rsidP="00EF253E">
      <w:pPr>
        <w:spacing w:after="0" w:line="274" w:lineRule="auto"/>
        <w:contextualSpacing/>
        <w:jc w:val="both"/>
        <w:rPr>
          <w:rFonts w:ascii="Times New Roman" w:eastAsia="Times New Roman" w:hAnsi="Times New Roman" w:cs="Times New Roman"/>
          <w:lang w:eastAsia="ru-RU"/>
        </w:rPr>
      </w:pPr>
    </w:p>
    <w:p w14:paraId="17E0FB62" w14:textId="77777777" w:rsidR="00EF253E" w:rsidRPr="00EF253E" w:rsidRDefault="00EF253E" w:rsidP="00EF253E">
      <w:pPr>
        <w:numPr>
          <w:ilvl w:val="0"/>
          <w:numId w:val="28"/>
        </w:numPr>
        <w:tabs>
          <w:tab w:val="left" w:pos="1134"/>
        </w:tabs>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поставить, а ПОКУПАТЕЛЬ принять и оплатить следующий Товар: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985"/>
        <w:gridCol w:w="1515"/>
        <w:gridCol w:w="1061"/>
        <w:gridCol w:w="1014"/>
        <w:gridCol w:w="1229"/>
      </w:tblGrid>
      <w:tr w:rsidR="00EF253E" w:rsidRPr="00EF253E" w14:paraId="5F18995C" w14:textId="77777777" w:rsidTr="00482AF8">
        <w:trPr>
          <w:jc w:val="center"/>
        </w:trPr>
        <w:tc>
          <w:tcPr>
            <w:tcW w:w="562" w:type="dxa"/>
          </w:tcPr>
          <w:p w14:paraId="2D18A82F"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w:t>
            </w:r>
            <w:proofErr w:type="gramStart"/>
            <w:r w:rsidRPr="00EF253E">
              <w:rPr>
                <w:rFonts w:ascii="Times New Roman" w:eastAsia="Times New Roman" w:hAnsi="Times New Roman" w:cs="Times New Roman"/>
                <w:lang w:eastAsia="ru-RU"/>
              </w:rPr>
              <w:t>п</w:t>
            </w:r>
            <w:proofErr w:type="gramEnd"/>
            <w:r w:rsidRPr="00EF253E">
              <w:rPr>
                <w:rFonts w:ascii="Times New Roman" w:eastAsia="Times New Roman" w:hAnsi="Times New Roman" w:cs="Times New Roman"/>
                <w:lang w:eastAsia="ru-RU"/>
              </w:rPr>
              <w:t>/п</w:t>
            </w:r>
          </w:p>
        </w:tc>
        <w:tc>
          <w:tcPr>
            <w:tcW w:w="2410" w:type="dxa"/>
          </w:tcPr>
          <w:p w14:paraId="25F8D4CA"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Наименование Товара</w:t>
            </w:r>
          </w:p>
        </w:tc>
        <w:tc>
          <w:tcPr>
            <w:tcW w:w="1985" w:type="dxa"/>
          </w:tcPr>
          <w:p w14:paraId="56080852"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Модель (класс, марка, чертеж)</w:t>
            </w:r>
          </w:p>
        </w:tc>
        <w:tc>
          <w:tcPr>
            <w:tcW w:w="1515" w:type="dxa"/>
          </w:tcPr>
          <w:p w14:paraId="0D3421CF"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Кол-во (ед. изм.)</w:t>
            </w:r>
          </w:p>
        </w:tc>
        <w:tc>
          <w:tcPr>
            <w:tcW w:w="1061" w:type="dxa"/>
          </w:tcPr>
          <w:p w14:paraId="2401CAE2"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без НДС</w:t>
            </w:r>
          </w:p>
        </w:tc>
        <w:tc>
          <w:tcPr>
            <w:tcW w:w="1014" w:type="dxa"/>
          </w:tcPr>
          <w:p w14:paraId="73D0FAEB"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с НДС</w:t>
            </w:r>
          </w:p>
        </w:tc>
        <w:tc>
          <w:tcPr>
            <w:tcW w:w="1229" w:type="dxa"/>
          </w:tcPr>
          <w:p w14:paraId="3336F9C4"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с НДС</w:t>
            </w:r>
          </w:p>
        </w:tc>
      </w:tr>
      <w:tr w:rsidR="00EF253E" w:rsidRPr="00EF253E" w14:paraId="2214C125" w14:textId="77777777" w:rsidTr="00482AF8">
        <w:trPr>
          <w:jc w:val="center"/>
        </w:trPr>
        <w:tc>
          <w:tcPr>
            <w:tcW w:w="562" w:type="dxa"/>
          </w:tcPr>
          <w:p w14:paraId="4DC0515D"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2410" w:type="dxa"/>
          </w:tcPr>
          <w:p w14:paraId="65FE28AF"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985" w:type="dxa"/>
          </w:tcPr>
          <w:p w14:paraId="626BC1DA"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515" w:type="dxa"/>
          </w:tcPr>
          <w:p w14:paraId="5AF8A0D6"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061" w:type="dxa"/>
          </w:tcPr>
          <w:p w14:paraId="0F3F0704"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014" w:type="dxa"/>
          </w:tcPr>
          <w:p w14:paraId="7FFCCCB0"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229" w:type="dxa"/>
          </w:tcPr>
          <w:p w14:paraId="20456A89" w14:textId="77777777" w:rsidR="00EF253E" w:rsidRPr="00EF253E" w:rsidRDefault="00EF253E" w:rsidP="00EF253E">
            <w:pPr>
              <w:spacing w:after="0" w:line="274" w:lineRule="auto"/>
              <w:rPr>
                <w:rFonts w:ascii="Times New Roman" w:eastAsia="Times New Roman" w:hAnsi="Times New Roman" w:cs="Times New Roman"/>
                <w:lang w:eastAsia="ru-RU"/>
              </w:rPr>
            </w:pPr>
          </w:p>
        </w:tc>
      </w:tr>
    </w:tbl>
    <w:p w14:paraId="114264D6" w14:textId="77777777" w:rsidR="00EF253E" w:rsidRPr="00EF253E" w:rsidRDefault="00EF253E" w:rsidP="00EF253E">
      <w:pPr>
        <w:spacing w:after="0" w:line="274" w:lineRule="auto"/>
        <w:jc w:val="both"/>
        <w:rPr>
          <w:rFonts w:ascii="Times New Roman" w:eastAsia="Times New Roman" w:hAnsi="Times New Roman" w:cs="Times New Roman"/>
          <w:lang w:eastAsia="ru-RU"/>
        </w:rPr>
      </w:pPr>
    </w:p>
    <w:p w14:paraId="3B2328A7"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Общая стоимость Товара составляет</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руб., в т. ч. НДС</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руб. Указанная в настоящей Спецификации цена увеличению не подлежит.</w:t>
      </w:r>
    </w:p>
    <w:p w14:paraId="4EDB7060"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 Товар устанавливается гарантийный срок _____________ (месяца/месяцев, года/лет). Течение гарантийного срока начинается со дня вручения Товара ПОКУПАТЕЛЮ (возможно установление иной даты начала течения гарантийного срока).</w:t>
      </w:r>
    </w:p>
    <w:p w14:paraId="5372E751"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Условия поставки:</w:t>
      </w:r>
    </w:p>
    <w:p w14:paraId="7A210376"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Поставка осуществляется автотранспортом ПОСТАВЩИКА до склада ПОКУПАТЕЛЯ, расположенного по адресу: _________________. </w:t>
      </w:r>
    </w:p>
    <w:p w14:paraId="5F8EBB6E"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Самовывоз транспортом ПОКУПАТЕЛЯ (грузоперевозчика) со склада ПОСТАВЩИКА, расположенного по адресу: _______________,</w:t>
      </w:r>
    </w:p>
    <w:p w14:paraId="01B944A7" w14:textId="77777777" w:rsidR="00EF253E" w:rsidRPr="00EF253E" w:rsidRDefault="00EF253E" w:rsidP="00EF253E">
      <w:pPr>
        <w:spacing w:after="0" w:line="274" w:lineRule="auto"/>
        <w:ind w:firstLine="851"/>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обязан не менее чем за 5 рабочих дней до поставки уведомить ПОКУПАТЕЛЯ о готовности Товара к отгрузке.</w:t>
      </w:r>
    </w:p>
    <w:p w14:paraId="3B8B7E67"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Поставка Товара осуществляется путем его отгрузки железнодорожным транспортом. Отгрузочные реквизиты:</w:t>
      </w:r>
    </w:p>
    <w:p w14:paraId="717D170D" w14:textId="77777777" w:rsidR="00EF253E" w:rsidRPr="00EF253E" w:rsidRDefault="00EF253E" w:rsidP="00EF253E">
      <w:pPr>
        <w:spacing w:after="0" w:line="274" w:lineRule="auto"/>
        <w:ind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Реквизиты грузоотправителя:  </w:t>
      </w:r>
    </w:p>
    <w:p w14:paraId="66EA3233" w14:textId="77777777" w:rsidR="00EF253E" w:rsidRPr="00EF253E" w:rsidRDefault="00EF253E" w:rsidP="00EF253E">
      <w:pPr>
        <w:spacing w:after="0" w:line="274" w:lineRule="auto"/>
        <w:ind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Реквизиты грузополучателя:  </w:t>
      </w:r>
    </w:p>
    <w:p w14:paraId="4194BEB2"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Срок поставки:</w:t>
      </w:r>
    </w:p>
    <w:p w14:paraId="02648949"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i/>
          <w:lang w:eastAsia="ru-RU"/>
        </w:rPr>
        <w:t>Иные условия.</w:t>
      </w:r>
      <w:r w:rsidRPr="00EF253E">
        <w:rPr>
          <w:rFonts w:ascii="Times New Roman" w:eastAsia="Times New Roman" w:hAnsi="Times New Roman" w:cs="Times New Roman"/>
          <w:lang w:eastAsia="ru-RU"/>
        </w:rPr>
        <w:t xml:space="preserve">  </w:t>
      </w:r>
    </w:p>
    <w:p w14:paraId="65F36818"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Настоящая Спецификация составлена в 2-х экземплярах, имеющих равную юридическую силу, по одному экземпляру для каждой из Сторон и является неотъемлемой частью Договора поставки          №_______________ от «__» ___________ 20__ года</w:t>
      </w:r>
    </w:p>
    <w:p w14:paraId="45ED51DD" w14:textId="77777777" w:rsidR="00EF253E" w:rsidRPr="00EF253E" w:rsidRDefault="00EF253E" w:rsidP="00EF253E">
      <w:pPr>
        <w:overflowPunct w:val="0"/>
        <w:autoSpaceDE w:val="0"/>
        <w:autoSpaceDN w:val="0"/>
        <w:adjustRightInd w:val="0"/>
        <w:spacing w:after="0" w:line="274" w:lineRule="auto"/>
        <w:ind w:firstLine="567"/>
        <w:jc w:val="both"/>
        <w:rPr>
          <w:rFonts w:ascii="Times New Roman" w:eastAsia="Times New Roman" w:hAnsi="Times New Roman" w:cs="Times New Roman"/>
          <w:color w:val="000000"/>
          <w:lang w:eastAsia="ru-RU"/>
        </w:rPr>
      </w:pPr>
    </w:p>
    <w:p w14:paraId="3C6A6067" w14:textId="77777777" w:rsidR="00EF253E" w:rsidRPr="00EF253E" w:rsidRDefault="00EF253E" w:rsidP="00EF253E">
      <w:pPr>
        <w:spacing w:after="0" w:line="274" w:lineRule="auto"/>
        <w:jc w:val="both"/>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ПОСТАВЩИК</w:t>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t xml:space="preserve">  ПОКУПАТЕЛЬ</w:t>
      </w:r>
    </w:p>
    <w:p w14:paraId="58013671" w14:textId="77777777" w:rsidR="00EF253E" w:rsidRPr="00EF253E" w:rsidRDefault="00EF253E" w:rsidP="00EF253E">
      <w:pPr>
        <w:spacing w:after="0" w:line="274" w:lineRule="auto"/>
        <w:jc w:val="both"/>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EF253E" w:rsidRPr="00EF253E" w14:paraId="6E39DDFA" w14:textId="77777777" w:rsidTr="00482AF8">
        <w:trPr>
          <w:trHeight w:val="849"/>
        </w:trPr>
        <w:tc>
          <w:tcPr>
            <w:tcW w:w="5211" w:type="dxa"/>
          </w:tcPr>
          <w:p w14:paraId="419283E3"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r w:rsidRPr="00EF253E">
              <w:rPr>
                <w:rFonts w:ascii="Times New Roman" w:eastAsia="Times New Roman" w:hAnsi="Times New Roman" w:cs="Times New Roman"/>
                <w:b/>
                <w:bCs/>
                <w:lang w:eastAsia="ru-RU"/>
              </w:rPr>
              <w:t>Должность</w:t>
            </w:r>
          </w:p>
          <w:p w14:paraId="2CDA7874"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p>
          <w:p w14:paraId="544BBD93"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r w:rsidRPr="00EF253E">
              <w:rPr>
                <w:rFonts w:ascii="Times New Roman" w:eastAsia="Times New Roman" w:hAnsi="Times New Roman" w:cs="Times New Roman"/>
                <w:b/>
                <w:bCs/>
                <w:lang w:eastAsia="ru-RU"/>
              </w:rPr>
              <w:t>__________________ И. О. Фамилия</w:t>
            </w:r>
          </w:p>
          <w:p w14:paraId="78B49C85"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highlight w:val="yellow"/>
                <w:lang w:eastAsia="ru-RU"/>
              </w:rPr>
            </w:pPr>
            <w:r w:rsidRPr="00EF253E">
              <w:rPr>
                <w:rFonts w:ascii="Times New Roman" w:eastAsia="Times New Roman" w:hAnsi="Times New Roman" w:cs="Times New Roman"/>
                <w:bCs/>
                <w:lang w:eastAsia="ru-RU"/>
              </w:rPr>
              <w:t>м. п.</w:t>
            </w:r>
          </w:p>
        </w:tc>
        <w:tc>
          <w:tcPr>
            <w:tcW w:w="4961" w:type="dxa"/>
          </w:tcPr>
          <w:p w14:paraId="43E59EA4"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5B03CB06"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p>
          <w:p w14:paraId="3B909007"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bCs/>
                <w:lang w:eastAsia="ru-RU"/>
              </w:rPr>
              <w:t>___________________</w:t>
            </w:r>
            <w:r w:rsidRPr="00EF253E">
              <w:rPr>
                <w:rFonts w:ascii="Times New Roman" w:eastAsia="Times New Roman" w:hAnsi="Times New Roman" w:cs="Times New Roman"/>
                <w:b/>
                <w:lang w:eastAsia="ru-RU"/>
              </w:rPr>
              <w:t xml:space="preserve"> И. О. Фамилия</w:t>
            </w:r>
          </w:p>
          <w:p w14:paraId="33F23722"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bCs/>
                <w:lang w:eastAsia="ru-RU"/>
              </w:rPr>
              <w:t>м. п.</w:t>
            </w:r>
          </w:p>
        </w:tc>
      </w:tr>
    </w:tbl>
    <w:p w14:paraId="3D05BCBA" w14:textId="77777777" w:rsidR="00EF253E" w:rsidRPr="00EF253E" w:rsidRDefault="00EF253E" w:rsidP="00EF253E">
      <w:pPr>
        <w:spacing w:after="0" w:line="274" w:lineRule="auto"/>
        <w:rPr>
          <w:rFonts w:ascii="Times New Roman" w:eastAsia="Times New Roman" w:hAnsi="Times New Roman" w:cs="Times New Roman"/>
          <w:sz w:val="24"/>
          <w:szCs w:val="24"/>
          <w:lang w:eastAsia="ru-RU"/>
        </w:rPr>
      </w:pPr>
    </w:p>
    <w:p w14:paraId="5875946D" w14:textId="77777777" w:rsidR="00EF253E" w:rsidRPr="00EF253E" w:rsidRDefault="00EF253E" w:rsidP="00EF253E"/>
    <w:sectPr w:rsidR="00EF253E" w:rsidRPr="00EF253E" w:rsidSect="00EF253E">
      <w:pgSz w:w="11906" w:h="16838"/>
      <w:pgMar w:top="851" w:right="567" w:bottom="993"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3D0B9" w14:textId="77777777" w:rsidR="005D0D98" w:rsidRDefault="005D0D98" w:rsidP="00565F39">
      <w:pPr>
        <w:spacing w:after="0" w:line="240" w:lineRule="auto"/>
      </w:pPr>
      <w:r>
        <w:separator/>
      </w:r>
    </w:p>
  </w:endnote>
  <w:endnote w:type="continuationSeparator" w:id="0">
    <w:p w14:paraId="2574EE7E" w14:textId="77777777" w:rsidR="005D0D98" w:rsidRDefault="005D0D98"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5D0D98" w:rsidRPr="00ED7C49" w:rsidRDefault="005D0D98">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C268DB">
          <w:rPr>
            <w:rFonts w:ascii="Times New Roman" w:hAnsi="Times New Roman" w:cs="Times New Roman"/>
            <w:noProof/>
          </w:rPr>
          <w:t>10</w:t>
        </w:r>
        <w:r w:rsidRPr="00ED7C49">
          <w:rPr>
            <w:rFonts w:ascii="Times New Roman" w:hAnsi="Times New Roman" w:cs="Times New Roman"/>
          </w:rPr>
          <w:fldChar w:fldCharType="end"/>
        </w:r>
      </w:p>
    </w:sdtContent>
  </w:sdt>
  <w:p w14:paraId="537CCA00" w14:textId="77777777" w:rsidR="005D0D98" w:rsidRDefault="005D0D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311967"/>
      <w:docPartObj>
        <w:docPartGallery w:val="Page Numbers (Bottom of Page)"/>
        <w:docPartUnique/>
      </w:docPartObj>
    </w:sdtPr>
    <w:sdtEndPr>
      <w:rPr>
        <w:sz w:val="20"/>
        <w:szCs w:val="20"/>
      </w:rPr>
    </w:sdtEndPr>
    <w:sdtContent>
      <w:p w14:paraId="33D759FE" w14:textId="77777777" w:rsidR="005D0D98" w:rsidRDefault="005D0D98">
        <w:pPr>
          <w:pStyle w:val="a8"/>
          <w:jc w:val="center"/>
        </w:pPr>
      </w:p>
      <w:p w14:paraId="67A42EB3" w14:textId="77777777" w:rsidR="005D0D98" w:rsidRPr="009A164D" w:rsidRDefault="005D0D98">
        <w:pPr>
          <w:pStyle w:val="a8"/>
          <w:jc w:val="center"/>
          <w:rPr>
            <w:sz w:val="20"/>
            <w:szCs w:val="20"/>
          </w:rPr>
        </w:pPr>
        <w:r w:rsidRPr="009A164D">
          <w:rPr>
            <w:sz w:val="20"/>
            <w:szCs w:val="20"/>
          </w:rPr>
          <w:fldChar w:fldCharType="begin"/>
        </w:r>
        <w:r w:rsidRPr="009A164D">
          <w:rPr>
            <w:sz w:val="20"/>
            <w:szCs w:val="20"/>
          </w:rPr>
          <w:instrText>PAGE   \* MERGEFORMAT</w:instrText>
        </w:r>
        <w:r w:rsidRPr="009A164D">
          <w:rPr>
            <w:sz w:val="20"/>
            <w:szCs w:val="20"/>
          </w:rPr>
          <w:fldChar w:fldCharType="separate"/>
        </w:r>
        <w:r w:rsidR="00C268DB">
          <w:rPr>
            <w:noProof/>
            <w:sz w:val="20"/>
            <w:szCs w:val="20"/>
          </w:rPr>
          <w:t>16</w:t>
        </w:r>
        <w:r w:rsidRPr="009A164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12BCC" w14:textId="77777777" w:rsidR="005D0D98" w:rsidRDefault="005D0D98" w:rsidP="00565F39">
      <w:pPr>
        <w:spacing w:after="0" w:line="240" w:lineRule="auto"/>
      </w:pPr>
      <w:r>
        <w:separator/>
      </w:r>
    </w:p>
  </w:footnote>
  <w:footnote w:type="continuationSeparator" w:id="0">
    <w:p w14:paraId="005C571E" w14:textId="77777777" w:rsidR="005D0D98" w:rsidRDefault="005D0D98"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5D0D98" w:rsidRPr="00E037F5" w:rsidRDefault="005D0D98"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11688"/>
    <w:rsid w:val="0001539F"/>
    <w:rsid w:val="000171B3"/>
    <w:rsid w:val="00017899"/>
    <w:rsid w:val="00020BB6"/>
    <w:rsid w:val="00022094"/>
    <w:rsid w:val="000330D4"/>
    <w:rsid w:val="00040E94"/>
    <w:rsid w:val="00045942"/>
    <w:rsid w:val="00053447"/>
    <w:rsid w:val="00060C66"/>
    <w:rsid w:val="00062DD3"/>
    <w:rsid w:val="0006583E"/>
    <w:rsid w:val="00067704"/>
    <w:rsid w:val="00067A5C"/>
    <w:rsid w:val="00077762"/>
    <w:rsid w:val="0008791B"/>
    <w:rsid w:val="0009663D"/>
    <w:rsid w:val="000B3692"/>
    <w:rsid w:val="000D160D"/>
    <w:rsid w:val="000D25EE"/>
    <w:rsid w:val="000E23B4"/>
    <w:rsid w:val="000E2B49"/>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0D50"/>
    <w:rsid w:val="00172A91"/>
    <w:rsid w:val="00175AC3"/>
    <w:rsid w:val="00184835"/>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3E6A"/>
    <w:rsid w:val="00216F36"/>
    <w:rsid w:val="00217474"/>
    <w:rsid w:val="00220CCF"/>
    <w:rsid w:val="00223888"/>
    <w:rsid w:val="00223973"/>
    <w:rsid w:val="00224203"/>
    <w:rsid w:val="00254B10"/>
    <w:rsid w:val="00257219"/>
    <w:rsid w:val="002604CD"/>
    <w:rsid w:val="00265BC2"/>
    <w:rsid w:val="00265ECE"/>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E60EA"/>
    <w:rsid w:val="00301068"/>
    <w:rsid w:val="0031206C"/>
    <w:rsid w:val="00315176"/>
    <w:rsid w:val="003164D5"/>
    <w:rsid w:val="00317901"/>
    <w:rsid w:val="00331288"/>
    <w:rsid w:val="00331AB5"/>
    <w:rsid w:val="00337168"/>
    <w:rsid w:val="0033750D"/>
    <w:rsid w:val="003510A2"/>
    <w:rsid w:val="00351191"/>
    <w:rsid w:val="00355ED7"/>
    <w:rsid w:val="003563EF"/>
    <w:rsid w:val="0036424A"/>
    <w:rsid w:val="00374B6F"/>
    <w:rsid w:val="00374D71"/>
    <w:rsid w:val="00377C60"/>
    <w:rsid w:val="00382C3D"/>
    <w:rsid w:val="00393365"/>
    <w:rsid w:val="003955BB"/>
    <w:rsid w:val="003A3D46"/>
    <w:rsid w:val="003A6A95"/>
    <w:rsid w:val="003B7979"/>
    <w:rsid w:val="003C0B1F"/>
    <w:rsid w:val="003C3033"/>
    <w:rsid w:val="003D3B1E"/>
    <w:rsid w:val="003E012C"/>
    <w:rsid w:val="003F5266"/>
    <w:rsid w:val="003F6880"/>
    <w:rsid w:val="003F6CFF"/>
    <w:rsid w:val="00403BFE"/>
    <w:rsid w:val="004046A7"/>
    <w:rsid w:val="00404F2E"/>
    <w:rsid w:val="0042483B"/>
    <w:rsid w:val="00436F27"/>
    <w:rsid w:val="00454551"/>
    <w:rsid w:val="00454B43"/>
    <w:rsid w:val="0045547D"/>
    <w:rsid w:val="00457F8C"/>
    <w:rsid w:val="00466195"/>
    <w:rsid w:val="00467EF8"/>
    <w:rsid w:val="00476EA2"/>
    <w:rsid w:val="00480D2D"/>
    <w:rsid w:val="00482AF8"/>
    <w:rsid w:val="00482C9F"/>
    <w:rsid w:val="00486072"/>
    <w:rsid w:val="004B0143"/>
    <w:rsid w:val="004B1670"/>
    <w:rsid w:val="004B43F7"/>
    <w:rsid w:val="004C0550"/>
    <w:rsid w:val="004C29CF"/>
    <w:rsid w:val="004D62BE"/>
    <w:rsid w:val="004E67CB"/>
    <w:rsid w:val="004E78BC"/>
    <w:rsid w:val="004E7E94"/>
    <w:rsid w:val="004F0EDE"/>
    <w:rsid w:val="004F35E9"/>
    <w:rsid w:val="004F6C2F"/>
    <w:rsid w:val="00505167"/>
    <w:rsid w:val="00511F90"/>
    <w:rsid w:val="00512AD7"/>
    <w:rsid w:val="005155BE"/>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D98"/>
    <w:rsid w:val="005D0F1D"/>
    <w:rsid w:val="005E3956"/>
    <w:rsid w:val="005E6572"/>
    <w:rsid w:val="005F33B0"/>
    <w:rsid w:val="005F49D8"/>
    <w:rsid w:val="005F4C70"/>
    <w:rsid w:val="005F4F43"/>
    <w:rsid w:val="005F57FC"/>
    <w:rsid w:val="005F642C"/>
    <w:rsid w:val="006107AA"/>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4B37"/>
    <w:rsid w:val="00663968"/>
    <w:rsid w:val="006669E3"/>
    <w:rsid w:val="00670737"/>
    <w:rsid w:val="0067437B"/>
    <w:rsid w:val="00675874"/>
    <w:rsid w:val="00675B39"/>
    <w:rsid w:val="00676AE2"/>
    <w:rsid w:val="006832D6"/>
    <w:rsid w:val="006A2163"/>
    <w:rsid w:val="006A68ED"/>
    <w:rsid w:val="006A699B"/>
    <w:rsid w:val="006B6A09"/>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8B"/>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3CFB"/>
    <w:rsid w:val="007A029D"/>
    <w:rsid w:val="007A1463"/>
    <w:rsid w:val="007A3277"/>
    <w:rsid w:val="007A6DC4"/>
    <w:rsid w:val="007C1DCB"/>
    <w:rsid w:val="007C2B48"/>
    <w:rsid w:val="007C5895"/>
    <w:rsid w:val="007C5E09"/>
    <w:rsid w:val="007C6CCE"/>
    <w:rsid w:val="007C760D"/>
    <w:rsid w:val="007D7E94"/>
    <w:rsid w:val="007E3CE7"/>
    <w:rsid w:val="007F21F9"/>
    <w:rsid w:val="00801D61"/>
    <w:rsid w:val="00804637"/>
    <w:rsid w:val="00804E57"/>
    <w:rsid w:val="0081301A"/>
    <w:rsid w:val="00820782"/>
    <w:rsid w:val="00833609"/>
    <w:rsid w:val="00836CA6"/>
    <w:rsid w:val="00843AD0"/>
    <w:rsid w:val="00857498"/>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3367"/>
    <w:rsid w:val="00982FD9"/>
    <w:rsid w:val="00985C27"/>
    <w:rsid w:val="00985EFD"/>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5BE4"/>
    <w:rsid w:val="00BF6B6E"/>
    <w:rsid w:val="00BF7EED"/>
    <w:rsid w:val="00C004ED"/>
    <w:rsid w:val="00C0420B"/>
    <w:rsid w:val="00C12488"/>
    <w:rsid w:val="00C150F0"/>
    <w:rsid w:val="00C2442B"/>
    <w:rsid w:val="00C268DB"/>
    <w:rsid w:val="00C31268"/>
    <w:rsid w:val="00C36266"/>
    <w:rsid w:val="00C36364"/>
    <w:rsid w:val="00C36643"/>
    <w:rsid w:val="00C416E9"/>
    <w:rsid w:val="00C44010"/>
    <w:rsid w:val="00C451A5"/>
    <w:rsid w:val="00C46F41"/>
    <w:rsid w:val="00C52810"/>
    <w:rsid w:val="00C5281F"/>
    <w:rsid w:val="00C60066"/>
    <w:rsid w:val="00C75153"/>
    <w:rsid w:val="00C76A34"/>
    <w:rsid w:val="00C772ED"/>
    <w:rsid w:val="00C82893"/>
    <w:rsid w:val="00C863B6"/>
    <w:rsid w:val="00C91F92"/>
    <w:rsid w:val="00C93343"/>
    <w:rsid w:val="00C94C8A"/>
    <w:rsid w:val="00CA38AD"/>
    <w:rsid w:val="00CA3EB0"/>
    <w:rsid w:val="00CA4FB0"/>
    <w:rsid w:val="00CA5001"/>
    <w:rsid w:val="00CA5604"/>
    <w:rsid w:val="00CA7820"/>
    <w:rsid w:val="00CB156B"/>
    <w:rsid w:val="00CB24E7"/>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6A54"/>
    <w:rsid w:val="00D41376"/>
    <w:rsid w:val="00D47951"/>
    <w:rsid w:val="00D47AFE"/>
    <w:rsid w:val="00D51F9B"/>
    <w:rsid w:val="00D624AA"/>
    <w:rsid w:val="00D63FE8"/>
    <w:rsid w:val="00D860DB"/>
    <w:rsid w:val="00D94334"/>
    <w:rsid w:val="00D96873"/>
    <w:rsid w:val="00DA112A"/>
    <w:rsid w:val="00DA30CF"/>
    <w:rsid w:val="00DA59AE"/>
    <w:rsid w:val="00DB1E9F"/>
    <w:rsid w:val="00DC32F4"/>
    <w:rsid w:val="00DC505B"/>
    <w:rsid w:val="00DD115A"/>
    <w:rsid w:val="00DD6AFC"/>
    <w:rsid w:val="00DE3E2B"/>
    <w:rsid w:val="00DE4A42"/>
    <w:rsid w:val="00DE7077"/>
    <w:rsid w:val="00DF3554"/>
    <w:rsid w:val="00E018B9"/>
    <w:rsid w:val="00E067B1"/>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743D"/>
    <w:rsid w:val="00EA06E1"/>
    <w:rsid w:val="00EA1DBB"/>
    <w:rsid w:val="00EA2F3C"/>
    <w:rsid w:val="00EA3D88"/>
    <w:rsid w:val="00EA7FAA"/>
    <w:rsid w:val="00EB70F4"/>
    <w:rsid w:val="00EC7B6B"/>
    <w:rsid w:val="00ED68E5"/>
    <w:rsid w:val="00ED69F9"/>
    <w:rsid w:val="00ED7C49"/>
    <w:rsid w:val="00EE23D1"/>
    <w:rsid w:val="00EF253E"/>
    <w:rsid w:val="00EF2C5A"/>
    <w:rsid w:val="00EF397E"/>
    <w:rsid w:val="00F065E8"/>
    <w:rsid w:val="00F07CDB"/>
    <w:rsid w:val="00F1086C"/>
    <w:rsid w:val="00F17B8F"/>
    <w:rsid w:val="00F20AA6"/>
    <w:rsid w:val="00F23D3C"/>
    <w:rsid w:val="00F2406F"/>
    <w:rsid w:val="00F420B8"/>
    <w:rsid w:val="00F54EAD"/>
    <w:rsid w:val="00F5585A"/>
    <w:rsid w:val="00F55938"/>
    <w:rsid w:val="00F62BB2"/>
    <w:rsid w:val="00F728F7"/>
    <w:rsid w:val="00F767E8"/>
    <w:rsid w:val="00F77387"/>
    <w:rsid w:val="00F80C12"/>
    <w:rsid w:val="00F82329"/>
    <w:rsid w:val="00F83064"/>
    <w:rsid w:val="00FB22A3"/>
    <w:rsid w:val="00FC25BE"/>
    <w:rsid w:val="00FC718C"/>
    <w:rsid w:val="00FD129D"/>
    <w:rsid w:val="00FD32BD"/>
    <w:rsid w:val="00FD46D9"/>
    <w:rsid w:val="00FE2EFA"/>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18C"/>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18C"/>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867794600">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DC561-553D-40A2-8884-5DE7CEC85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3878</TotalTime>
  <Pages>20</Pages>
  <Words>6894</Words>
  <Characters>39296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46098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Filatova E.</cp:lastModifiedBy>
  <cp:revision>108</cp:revision>
  <cp:lastPrinted>2016-09-02T06:58:00Z</cp:lastPrinted>
  <dcterms:created xsi:type="dcterms:W3CDTF">2015-11-12T08:16:00Z</dcterms:created>
  <dcterms:modified xsi:type="dcterms:W3CDTF">2019-03-25T07:28:00Z</dcterms:modified>
</cp:coreProperties>
</file>